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2A5B1" w14:textId="3E9D538D" w:rsidR="00AD6204" w:rsidRDefault="00C75256">
      <w:pPr>
        <w:spacing w:line="360" w:lineRule="auto"/>
        <w:rPr>
          <w:rFonts w:ascii="黑体" w:eastAsia="黑体" w:hAnsi="黑体" w:cs="宋体" w:hint="eastAsia"/>
          <w:color w:val="000000"/>
          <w:kern w:val="0"/>
          <w:szCs w:val="32"/>
        </w:rPr>
      </w:pPr>
      <w:r>
        <w:rPr>
          <w:rFonts w:ascii="黑体" w:eastAsia="黑体" w:hAnsi="黑体" w:cs="宋体" w:hint="eastAsia"/>
          <w:color w:val="000000"/>
          <w:kern w:val="0"/>
          <w:szCs w:val="32"/>
        </w:rPr>
        <w:t>附件</w:t>
      </w:r>
      <w:r w:rsidR="00AD6204">
        <w:rPr>
          <w:rFonts w:ascii="黑体" w:eastAsia="黑体" w:hAnsi="黑体" w:cs="宋体" w:hint="eastAsia"/>
          <w:color w:val="000000"/>
          <w:kern w:val="0"/>
          <w:szCs w:val="32"/>
        </w:rPr>
        <w:t>2</w:t>
      </w:r>
    </w:p>
    <w:p w14:paraId="71AB2814" w14:textId="77777777" w:rsidR="00303C8F" w:rsidRDefault="00303C8F" w:rsidP="002645F6">
      <w:pPr>
        <w:spacing w:line="640" w:lineRule="exact"/>
        <w:rPr>
          <w:rFonts w:hAnsi="宋体" w:cs="宋体"/>
          <w:color w:val="000000"/>
          <w:kern w:val="0"/>
          <w:szCs w:val="32"/>
        </w:rPr>
      </w:pPr>
    </w:p>
    <w:p w14:paraId="4E2D6A9F" w14:textId="77777777" w:rsidR="00303C8F" w:rsidRPr="002645F6" w:rsidRDefault="00C75256" w:rsidP="002645F6">
      <w:pPr>
        <w:spacing w:line="640" w:lineRule="exact"/>
        <w:jc w:val="center"/>
        <w:rPr>
          <w:rFonts w:ascii="方正小标宋简体" w:eastAsia="方正小标宋简体" w:hAnsi="??" w:cs="宋体" w:hint="eastAsia"/>
          <w:bCs/>
          <w:color w:val="000000"/>
          <w:kern w:val="0"/>
          <w:sz w:val="44"/>
          <w:szCs w:val="40"/>
        </w:rPr>
      </w:pPr>
      <w:r w:rsidRPr="002645F6">
        <w:rPr>
          <w:rFonts w:ascii="方正小标宋简体" w:eastAsia="方正小标宋简体" w:hAnsi="??" w:cs="宋体" w:hint="eastAsia"/>
          <w:bCs/>
          <w:color w:val="000000"/>
          <w:kern w:val="0"/>
          <w:sz w:val="44"/>
          <w:szCs w:val="40"/>
        </w:rPr>
        <w:t>精品资源共享课建设技术要求</w:t>
      </w:r>
    </w:p>
    <w:p w14:paraId="3F602A35" w14:textId="77777777" w:rsidR="00303C8F" w:rsidRDefault="00303C8F" w:rsidP="002645F6">
      <w:pPr>
        <w:widowControl/>
        <w:spacing w:line="640" w:lineRule="exact"/>
        <w:jc w:val="left"/>
        <w:rPr>
          <w:rFonts w:hAnsi="宋体" w:cs="宋体"/>
          <w:color w:val="000000"/>
          <w:kern w:val="0"/>
          <w:szCs w:val="32"/>
        </w:rPr>
      </w:pPr>
    </w:p>
    <w:p w14:paraId="674001ED" w14:textId="77777777" w:rsidR="00303C8F" w:rsidRDefault="00C75256">
      <w:pPr>
        <w:widowControl/>
        <w:spacing w:line="360" w:lineRule="auto"/>
        <w:ind w:firstLineChars="200" w:firstLine="640"/>
        <w:jc w:val="left"/>
        <w:rPr>
          <w:rFonts w:hAnsi="宋体" w:cs="宋体"/>
          <w:color w:val="000000"/>
          <w:kern w:val="0"/>
          <w:szCs w:val="32"/>
        </w:rPr>
      </w:pPr>
      <w:r>
        <w:rPr>
          <w:rFonts w:ascii="黑体" w:eastAsia="黑体" w:hAnsi="黑体" w:cs="宋体" w:hint="eastAsia"/>
          <w:bCs/>
          <w:color w:val="000000"/>
          <w:kern w:val="0"/>
          <w:szCs w:val="32"/>
        </w:rPr>
        <w:t>一、基本资源建设技术要求</w:t>
      </w:r>
    </w:p>
    <w:p w14:paraId="1D96D6AA" w14:textId="77777777" w:rsidR="00303C8F" w:rsidRDefault="00C75256">
      <w:pPr>
        <w:widowControl/>
        <w:spacing w:line="360" w:lineRule="auto"/>
        <w:ind w:firstLineChars="200" w:firstLine="640"/>
        <w:rPr>
          <w:rFonts w:hAnsi="宋体" w:cs="宋体"/>
          <w:color w:val="000000"/>
          <w:kern w:val="0"/>
          <w:szCs w:val="32"/>
        </w:rPr>
      </w:pPr>
      <w:r>
        <w:rPr>
          <w:rFonts w:hAnsi="宋体" w:cs="宋体" w:hint="eastAsia"/>
          <w:color w:val="000000"/>
          <w:kern w:val="0"/>
          <w:szCs w:val="32"/>
        </w:rPr>
        <w:t>基本资源指能反映课程教学思想、教学内容、教学方法、教学过程的核心资源，包括课程介绍、教学大纲、教学日历、教案或演示文稿、重点难点指导、作业、参考资料目录和课程全程教学录像等反映教学活动必需的资源。</w:t>
      </w:r>
    </w:p>
    <w:p w14:paraId="3EB5EB02" w14:textId="77777777" w:rsidR="00303C8F" w:rsidRDefault="00C75256">
      <w:pPr>
        <w:widowControl/>
        <w:spacing w:line="360" w:lineRule="auto"/>
        <w:ind w:firstLineChars="200" w:firstLine="640"/>
        <w:jc w:val="left"/>
        <w:rPr>
          <w:rFonts w:hAnsi="宋体" w:cs="宋体"/>
          <w:color w:val="000000"/>
          <w:kern w:val="0"/>
          <w:szCs w:val="32"/>
        </w:rPr>
      </w:pPr>
      <w:r>
        <w:rPr>
          <w:rFonts w:ascii="楷体_GB2312" w:eastAsia="楷体_GB2312" w:hAnsi="宋体" w:cs="宋体" w:hint="eastAsia"/>
          <w:color w:val="000000"/>
          <w:kern w:val="0"/>
          <w:szCs w:val="32"/>
        </w:rPr>
        <w:t>（一）结构要求</w:t>
      </w:r>
    </w:p>
    <w:p w14:paraId="64058EDB" w14:textId="77777777" w:rsidR="00303C8F" w:rsidRDefault="00C75256">
      <w:pPr>
        <w:widowControl/>
        <w:spacing w:line="360" w:lineRule="auto"/>
        <w:ind w:firstLineChars="200" w:firstLine="640"/>
        <w:rPr>
          <w:rFonts w:hAnsi="宋体" w:cs="宋体"/>
          <w:color w:val="000000"/>
          <w:kern w:val="0"/>
          <w:szCs w:val="32"/>
        </w:rPr>
      </w:pPr>
      <w:r>
        <w:rPr>
          <w:rFonts w:hAnsi="宋体" w:cs="宋体" w:hint="eastAsia"/>
          <w:color w:val="000000"/>
          <w:kern w:val="0"/>
          <w:szCs w:val="32"/>
        </w:rPr>
        <w:t>基本资源须按照课程概要、教学单元、教学资源，或按照课程概要、课程模块、教学单元和教学资源来组织，具体可参见基本资源结构图。</w:t>
      </w:r>
      <w:bookmarkStart w:id="0" w:name="_GoBack"/>
      <w:bookmarkEnd w:id="0"/>
    </w:p>
    <w:p w14:paraId="44464D50" w14:textId="77777777" w:rsidR="00303C8F" w:rsidRDefault="00303C8F">
      <w:pPr>
        <w:widowControl/>
        <w:spacing w:line="360" w:lineRule="auto"/>
        <w:ind w:firstLine="555"/>
        <w:jc w:val="left"/>
        <w:rPr>
          <w:rFonts w:hAnsi="宋体" w:cs="宋体"/>
          <w:color w:val="000000"/>
          <w:kern w:val="0"/>
          <w:sz w:val="28"/>
          <w:szCs w:val="28"/>
        </w:rPr>
      </w:pPr>
    </w:p>
    <w:p w14:paraId="5810C32A" w14:textId="77777777" w:rsidR="00303C8F" w:rsidRDefault="00303C8F">
      <w:pPr>
        <w:widowControl/>
        <w:spacing w:line="360" w:lineRule="auto"/>
        <w:ind w:firstLine="555"/>
        <w:jc w:val="left"/>
        <w:rPr>
          <w:rFonts w:hAnsi="宋体" w:cs="宋体"/>
          <w:color w:val="000000"/>
          <w:kern w:val="0"/>
          <w:sz w:val="28"/>
          <w:szCs w:val="28"/>
        </w:rPr>
      </w:pPr>
    </w:p>
    <w:p w14:paraId="161BF894" w14:textId="77777777" w:rsidR="00303C8F" w:rsidRDefault="00F7194F">
      <w:pPr>
        <w:widowControl/>
        <w:spacing w:line="360" w:lineRule="auto"/>
        <w:jc w:val="left"/>
        <w:rPr>
          <w:rFonts w:hAnsi="宋体" w:cs="宋体"/>
          <w:color w:val="000000"/>
          <w:kern w:val="0"/>
          <w:sz w:val="28"/>
          <w:szCs w:val="28"/>
        </w:rPr>
      </w:pPr>
      <w:r>
        <w:rPr>
          <w:noProof/>
          <w:szCs w:val="32"/>
        </w:rPr>
        <w:drawing>
          <wp:anchor distT="0" distB="0" distL="114300" distR="114300" simplePos="0" relativeHeight="251657728" behindDoc="1" locked="0" layoutInCell="1" allowOverlap="1" wp14:anchorId="0E32C27A" wp14:editId="4C5B8CB9">
            <wp:simplePos x="0" y="0"/>
            <wp:positionH relativeFrom="column">
              <wp:posOffset>333375</wp:posOffset>
            </wp:positionH>
            <wp:positionV relativeFrom="paragraph">
              <wp:posOffset>-36830</wp:posOffset>
            </wp:positionV>
            <wp:extent cx="4667250" cy="206692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2066925"/>
                    </a:xfrm>
                    <a:prstGeom prst="rect">
                      <a:avLst/>
                    </a:prstGeom>
                    <a:noFill/>
                  </pic:spPr>
                </pic:pic>
              </a:graphicData>
            </a:graphic>
            <wp14:sizeRelH relativeFrom="page">
              <wp14:pctWidth>0</wp14:pctWidth>
            </wp14:sizeRelH>
            <wp14:sizeRelV relativeFrom="page">
              <wp14:pctHeight>0</wp14:pctHeight>
            </wp14:sizeRelV>
          </wp:anchor>
        </w:drawing>
      </w:r>
    </w:p>
    <w:p w14:paraId="4A1C02D5" w14:textId="77777777" w:rsidR="00303C8F" w:rsidRDefault="00303C8F">
      <w:pPr>
        <w:widowControl/>
        <w:spacing w:line="360" w:lineRule="auto"/>
        <w:rPr>
          <w:rFonts w:hAnsi="宋体" w:cs="宋体"/>
          <w:color w:val="000000"/>
          <w:kern w:val="0"/>
          <w:szCs w:val="32"/>
        </w:rPr>
      </w:pPr>
    </w:p>
    <w:p w14:paraId="2FA580A5" w14:textId="77777777" w:rsidR="00303C8F" w:rsidRDefault="00303C8F">
      <w:pPr>
        <w:widowControl/>
        <w:spacing w:line="360" w:lineRule="auto"/>
        <w:jc w:val="center"/>
        <w:rPr>
          <w:rFonts w:hAnsi="宋体" w:cs="宋体"/>
          <w:b/>
          <w:color w:val="000000"/>
          <w:kern w:val="0"/>
          <w:szCs w:val="32"/>
        </w:rPr>
      </w:pPr>
    </w:p>
    <w:p w14:paraId="7B44F68E" w14:textId="77777777" w:rsidR="00303C8F" w:rsidRDefault="00303C8F">
      <w:pPr>
        <w:widowControl/>
        <w:spacing w:line="360" w:lineRule="auto"/>
        <w:jc w:val="center"/>
        <w:rPr>
          <w:rFonts w:hAnsi="宋体" w:cs="宋体"/>
          <w:b/>
          <w:color w:val="000000"/>
          <w:kern w:val="0"/>
          <w:szCs w:val="32"/>
        </w:rPr>
      </w:pPr>
    </w:p>
    <w:p w14:paraId="1FB3A3C4" w14:textId="77777777" w:rsidR="00303C8F" w:rsidRDefault="00303C8F">
      <w:pPr>
        <w:widowControl/>
        <w:jc w:val="center"/>
        <w:rPr>
          <w:rFonts w:hAnsi="宋体" w:cs="宋体"/>
          <w:b/>
          <w:color w:val="000000"/>
          <w:kern w:val="0"/>
          <w:szCs w:val="32"/>
        </w:rPr>
      </w:pPr>
    </w:p>
    <w:p w14:paraId="499E6B8C" w14:textId="77777777" w:rsidR="00303C8F" w:rsidRDefault="00C75256">
      <w:pPr>
        <w:widowControl/>
        <w:spacing w:line="560" w:lineRule="exact"/>
        <w:jc w:val="center"/>
        <w:rPr>
          <w:rFonts w:hAnsi="宋体" w:cs="宋体"/>
          <w:b/>
          <w:color w:val="000000"/>
          <w:kern w:val="0"/>
          <w:szCs w:val="32"/>
        </w:rPr>
      </w:pPr>
      <w:r>
        <w:rPr>
          <w:rFonts w:hAnsi="宋体" w:cs="宋体" w:hint="eastAsia"/>
          <w:b/>
          <w:color w:val="000000"/>
          <w:kern w:val="0"/>
          <w:szCs w:val="32"/>
        </w:rPr>
        <w:t>基本资源结构图</w:t>
      </w:r>
    </w:p>
    <w:p w14:paraId="5D90AF6D" w14:textId="77777777" w:rsidR="00303C8F" w:rsidRDefault="00C75256">
      <w:pPr>
        <w:widowControl/>
        <w:spacing w:line="560" w:lineRule="exact"/>
        <w:ind w:firstLineChars="200" w:firstLine="643"/>
        <w:rPr>
          <w:rFonts w:hAnsi="宋体" w:cs="宋体"/>
          <w:color w:val="000000"/>
          <w:kern w:val="0"/>
          <w:szCs w:val="32"/>
        </w:rPr>
      </w:pPr>
      <w:r>
        <w:rPr>
          <w:rFonts w:hAnsi="宋体" w:cs="宋体" w:hint="eastAsia"/>
          <w:b/>
          <w:color w:val="000000"/>
          <w:kern w:val="0"/>
          <w:szCs w:val="32"/>
        </w:rPr>
        <w:lastRenderedPageBreak/>
        <w:t>注：</w:t>
      </w:r>
      <w:r>
        <w:rPr>
          <w:rFonts w:hAnsi="宋体" w:cs="宋体" w:hint="eastAsia"/>
          <w:color w:val="000000"/>
          <w:kern w:val="0"/>
          <w:szCs w:val="32"/>
        </w:rPr>
        <w:t>1.课程模块由模块概要、教学单元集合、模块作业等构成，可理解为课程的章和节；</w:t>
      </w:r>
    </w:p>
    <w:p w14:paraId="12A6D313" w14:textId="77777777" w:rsidR="00303C8F" w:rsidRDefault="00C75256">
      <w:pPr>
        <w:widowControl/>
        <w:spacing w:line="560" w:lineRule="exact"/>
        <w:ind w:firstLineChars="200" w:firstLine="640"/>
        <w:rPr>
          <w:rFonts w:hAnsi="宋体" w:cs="宋体"/>
          <w:color w:val="000000"/>
          <w:kern w:val="0"/>
          <w:szCs w:val="32"/>
        </w:rPr>
      </w:pPr>
      <w:r>
        <w:rPr>
          <w:rFonts w:hAnsi="宋体" w:cs="宋体" w:hint="eastAsia"/>
          <w:color w:val="000000"/>
          <w:kern w:val="0"/>
          <w:szCs w:val="32"/>
        </w:rPr>
        <w:t>2.教学单元包含一系列的教学资源，教学资源可以是学习指导、演示文稿、教学录像、作业/试卷、实验/实训/实习资源等，教学资源可相对独立，可以被单独使用。</w:t>
      </w:r>
    </w:p>
    <w:p w14:paraId="24FC37A7" w14:textId="77777777" w:rsidR="00303C8F" w:rsidRDefault="00C75256">
      <w:pPr>
        <w:widowControl/>
        <w:spacing w:line="560" w:lineRule="exact"/>
        <w:jc w:val="left"/>
        <w:rPr>
          <w:rFonts w:ascii="楷体_GB2312" w:eastAsia="楷体_GB2312" w:hAnsi="宋体" w:cs="宋体"/>
          <w:color w:val="000000"/>
          <w:kern w:val="0"/>
          <w:szCs w:val="32"/>
        </w:rPr>
      </w:pPr>
      <w:r>
        <w:rPr>
          <w:rFonts w:ascii="楷体_GB2312" w:eastAsia="楷体_GB2312" w:hAnsi="宋体" w:cs="宋体" w:hint="eastAsia"/>
          <w:color w:val="000000"/>
          <w:kern w:val="0"/>
          <w:szCs w:val="32"/>
        </w:rPr>
        <w:t xml:space="preserve">    （二）格式与技术要求</w:t>
      </w:r>
    </w:p>
    <w:p w14:paraId="7AEFBA89" w14:textId="77777777" w:rsidR="00303C8F" w:rsidRDefault="00C75256">
      <w:pPr>
        <w:widowControl/>
        <w:spacing w:line="560" w:lineRule="exact"/>
        <w:rPr>
          <w:rFonts w:hAnsi="宋体" w:cs="宋体"/>
          <w:color w:val="000000"/>
          <w:kern w:val="0"/>
          <w:szCs w:val="32"/>
        </w:rPr>
      </w:pPr>
      <w:r>
        <w:rPr>
          <w:rFonts w:hAnsi="宋体" w:cs="宋体" w:hint="eastAsia"/>
          <w:color w:val="000000"/>
          <w:kern w:val="0"/>
          <w:szCs w:val="32"/>
        </w:rPr>
        <w:t xml:space="preserve">    基本资源应符合以下格式与技术要求（各表格中属性“必选项”是指必须达到的要求，“可选项”是指建议达到的要求）：</w:t>
      </w:r>
    </w:p>
    <w:p w14:paraId="59D414CD" w14:textId="77777777" w:rsidR="00303C8F" w:rsidRDefault="00C75256">
      <w:pPr>
        <w:widowControl/>
        <w:jc w:val="center"/>
        <w:rPr>
          <w:rFonts w:hAnsi="宋体" w:cs="宋体"/>
          <w:color w:val="000000"/>
          <w:kern w:val="0"/>
          <w:szCs w:val="32"/>
        </w:rPr>
      </w:pPr>
      <w:r>
        <w:rPr>
          <w:rFonts w:hAnsi="宋体" w:cs="宋体" w:hint="eastAsia"/>
          <w:b/>
          <w:bCs/>
          <w:color w:val="000000"/>
          <w:kern w:val="0"/>
          <w:szCs w:val="32"/>
        </w:rPr>
        <w:t>课程介绍</w:t>
      </w:r>
    </w:p>
    <w:tbl>
      <w:tblPr>
        <w:tblW w:w="898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8"/>
        <w:gridCol w:w="1035"/>
      </w:tblGrid>
      <w:tr w:rsidR="00303C8F" w14:paraId="58D27B41" w14:textId="77777777">
        <w:trPr>
          <w:tblCellSpacing w:w="0" w:type="dxa"/>
        </w:trPr>
        <w:tc>
          <w:tcPr>
            <w:tcW w:w="7948" w:type="dxa"/>
          </w:tcPr>
          <w:p w14:paraId="382EE034"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  求</w:t>
            </w:r>
          </w:p>
        </w:tc>
        <w:tc>
          <w:tcPr>
            <w:tcW w:w="1035" w:type="dxa"/>
          </w:tcPr>
          <w:p w14:paraId="795BFBA9"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14:paraId="037C069D" w14:textId="77777777">
        <w:trPr>
          <w:tblCellSpacing w:w="0" w:type="dxa"/>
        </w:trPr>
        <w:tc>
          <w:tcPr>
            <w:tcW w:w="7948" w:type="dxa"/>
          </w:tcPr>
          <w:p w14:paraId="1DCF4601"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课程介绍包括课程特点、教学目标、教学内容覆盖面、教学方法及组织形式、授课对象要求、教材与参考资料等内容</w:t>
            </w:r>
          </w:p>
        </w:tc>
        <w:tc>
          <w:tcPr>
            <w:tcW w:w="1035" w:type="dxa"/>
            <w:vAlign w:val="center"/>
          </w:tcPr>
          <w:p w14:paraId="33BD6297"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526FCCF5" w14:textId="77777777">
        <w:trPr>
          <w:tblCellSpacing w:w="0" w:type="dxa"/>
        </w:trPr>
        <w:tc>
          <w:tcPr>
            <w:tcW w:w="7948" w:type="dxa"/>
          </w:tcPr>
          <w:p w14:paraId="48165AA6"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采用DOC或DOCX格式</w:t>
            </w:r>
          </w:p>
        </w:tc>
        <w:tc>
          <w:tcPr>
            <w:tcW w:w="1035" w:type="dxa"/>
          </w:tcPr>
          <w:p w14:paraId="1CA07330"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14:paraId="2616A8A6" w14:textId="77777777" w:rsidR="00303C8F" w:rsidRDefault="00C75256">
      <w:pPr>
        <w:widowControl/>
        <w:jc w:val="left"/>
        <w:rPr>
          <w:rFonts w:hAnsi="宋体" w:cs="宋体"/>
          <w:color w:val="000000"/>
          <w:kern w:val="0"/>
          <w:szCs w:val="32"/>
        </w:rPr>
      </w:pPr>
      <w:r>
        <w:rPr>
          <w:rFonts w:hAnsi="宋体" w:cs="宋体" w:hint="eastAsia"/>
          <w:color w:val="000000"/>
          <w:kern w:val="0"/>
          <w:szCs w:val="32"/>
        </w:rPr>
        <w:t> </w:t>
      </w:r>
    </w:p>
    <w:p w14:paraId="4E50B362" w14:textId="77777777" w:rsidR="00303C8F" w:rsidRDefault="00C75256">
      <w:pPr>
        <w:widowControl/>
        <w:jc w:val="center"/>
        <w:rPr>
          <w:rFonts w:hAnsi="宋体" w:cs="宋体"/>
          <w:color w:val="000000"/>
          <w:kern w:val="0"/>
          <w:szCs w:val="32"/>
        </w:rPr>
      </w:pPr>
      <w:r>
        <w:rPr>
          <w:rFonts w:hAnsi="宋体" w:cs="宋体" w:hint="eastAsia"/>
          <w:b/>
          <w:bCs/>
          <w:color w:val="000000"/>
          <w:kern w:val="0"/>
          <w:szCs w:val="32"/>
        </w:rPr>
        <w:t>教学大纲</w:t>
      </w:r>
    </w:p>
    <w:tbl>
      <w:tblPr>
        <w:tblW w:w="898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8"/>
        <w:gridCol w:w="1035"/>
      </w:tblGrid>
      <w:tr w:rsidR="00303C8F" w14:paraId="2C333661" w14:textId="77777777">
        <w:trPr>
          <w:tblCellSpacing w:w="0" w:type="dxa"/>
        </w:trPr>
        <w:tc>
          <w:tcPr>
            <w:tcW w:w="7948" w:type="dxa"/>
          </w:tcPr>
          <w:p w14:paraId="08FE9098"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  求</w:t>
            </w:r>
          </w:p>
        </w:tc>
        <w:tc>
          <w:tcPr>
            <w:tcW w:w="1035" w:type="dxa"/>
          </w:tcPr>
          <w:p w14:paraId="28FDD077"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14:paraId="11B52F6F" w14:textId="77777777">
        <w:trPr>
          <w:tblCellSpacing w:w="0" w:type="dxa"/>
        </w:trPr>
        <w:tc>
          <w:tcPr>
            <w:tcW w:w="7948" w:type="dxa"/>
          </w:tcPr>
          <w:p w14:paraId="43B9F636"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教学大纲以纲要形式规定课程的教学内容，具体应包括课程的教学目的、教学任务、教学内容的结构、模块或单元教学目标与任务、教学活动以及教学方法上的基本要求等</w:t>
            </w:r>
          </w:p>
        </w:tc>
        <w:tc>
          <w:tcPr>
            <w:tcW w:w="1035" w:type="dxa"/>
            <w:vAlign w:val="center"/>
          </w:tcPr>
          <w:p w14:paraId="502760B0"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7705BF3C" w14:textId="77777777">
        <w:trPr>
          <w:tblCellSpacing w:w="0" w:type="dxa"/>
        </w:trPr>
        <w:tc>
          <w:tcPr>
            <w:tcW w:w="7948" w:type="dxa"/>
          </w:tcPr>
          <w:p w14:paraId="6EE97396"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采用DOC或DOCX格式</w:t>
            </w:r>
          </w:p>
        </w:tc>
        <w:tc>
          <w:tcPr>
            <w:tcW w:w="1035" w:type="dxa"/>
          </w:tcPr>
          <w:p w14:paraId="0D043F86"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14:paraId="32864C8B" w14:textId="77777777" w:rsidR="00303C8F" w:rsidRDefault="00C75256">
      <w:pPr>
        <w:widowControl/>
        <w:jc w:val="center"/>
        <w:rPr>
          <w:rFonts w:hAnsi="宋体" w:cs="宋体"/>
          <w:color w:val="000000"/>
          <w:kern w:val="0"/>
          <w:szCs w:val="32"/>
        </w:rPr>
      </w:pPr>
      <w:r>
        <w:rPr>
          <w:rFonts w:hAnsi="宋体" w:cs="宋体" w:hint="eastAsia"/>
          <w:b/>
          <w:bCs/>
          <w:color w:val="000000"/>
          <w:kern w:val="0"/>
          <w:szCs w:val="32"/>
        </w:rPr>
        <w:t>教学日历</w:t>
      </w:r>
    </w:p>
    <w:tbl>
      <w:tblPr>
        <w:tblW w:w="898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8"/>
        <w:gridCol w:w="1035"/>
      </w:tblGrid>
      <w:tr w:rsidR="00303C8F" w14:paraId="19C06D07" w14:textId="77777777">
        <w:trPr>
          <w:tblCellSpacing w:w="0" w:type="dxa"/>
        </w:trPr>
        <w:tc>
          <w:tcPr>
            <w:tcW w:w="7948" w:type="dxa"/>
          </w:tcPr>
          <w:p w14:paraId="65335220"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  求</w:t>
            </w:r>
          </w:p>
        </w:tc>
        <w:tc>
          <w:tcPr>
            <w:tcW w:w="1035" w:type="dxa"/>
          </w:tcPr>
          <w:p w14:paraId="7CE28976"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14:paraId="6CB486C8" w14:textId="77777777">
        <w:trPr>
          <w:tblCellSpacing w:w="0" w:type="dxa"/>
        </w:trPr>
        <w:tc>
          <w:tcPr>
            <w:tcW w:w="7948" w:type="dxa"/>
          </w:tcPr>
          <w:p w14:paraId="06237472"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教学日历是教师组织课程教学的具体实施计划表，应明确规定教学进程、授课内容、课外作业、授课方式等</w:t>
            </w:r>
          </w:p>
        </w:tc>
        <w:tc>
          <w:tcPr>
            <w:tcW w:w="1035" w:type="dxa"/>
            <w:vAlign w:val="center"/>
          </w:tcPr>
          <w:p w14:paraId="1936F728"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4A147222" w14:textId="77777777">
        <w:trPr>
          <w:tblCellSpacing w:w="0" w:type="dxa"/>
        </w:trPr>
        <w:tc>
          <w:tcPr>
            <w:tcW w:w="7948" w:type="dxa"/>
          </w:tcPr>
          <w:p w14:paraId="64A38AE9"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采用DOC或DOCX格式</w:t>
            </w:r>
          </w:p>
        </w:tc>
        <w:tc>
          <w:tcPr>
            <w:tcW w:w="1035" w:type="dxa"/>
            <w:vAlign w:val="center"/>
          </w:tcPr>
          <w:p w14:paraId="7114E7FB"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14:paraId="0D6B5633" w14:textId="77777777" w:rsidR="00303C8F" w:rsidRDefault="00303C8F">
      <w:pPr>
        <w:widowControl/>
        <w:jc w:val="center"/>
        <w:rPr>
          <w:rFonts w:hAnsi="宋体" w:cs="宋体"/>
          <w:color w:val="000000"/>
          <w:kern w:val="0"/>
          <w:szCs w:val="32"/>
        </w:rPr>
      </w:pPr>
    </w:p>
    <w:p w14:paraId="69D69FD1" w14:textId="77777777" w:rsidR="00303C8F" w:rsidRDefault="00C75256">
      <w:pPr>
        <w:widowControl/>
        <w:jc w:val="center"/>
        <w:rPr>
          <w:rFonts w:hAnsi="宋体" w:cs="宋体"/>
          <w:color w:val="000000"/>
          <w:kern w:val="0"/>
          <w:szCs w:val="32"/>
        </w:rPr>
      </w:pPr>
      <w:bookmarkStart w:id="1" w:name="_Toc267404535"/>
      <w:r>
        <w:rPr>
          <w:rFonts w:hAnsi="宋体" w:cs="宋体" w:hint="eastAsia"/>
          <w:b/>
          <w:bCs/>
          <w:color w:val="000000"/>
          <w:kern w:val="0"/>
          <w:szCs w:val="32"/>
        </w:rPr>
        <w:t>演示文稿</w:t>
      </w:r>
      <w:bookmarkEnd w:id="1"/>
    </w:p>
    <w:tbl>
      <w:tblPr>
        <w:tblW w:w="894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5"/>
        <w:gridCol w:w="7203"/>
        <w:gridCol w:w="993"/>
      </w:tblGrid>
      <w:tr w:rsidR="00303C8F" w14:paraId="6B6EFC2E" w14:textId="77777777">
        <w:trPr>
          <w:tblCellSpacing w:w="0" w:type="dxa"/>
        </w:trPr>
        <w:tc>
          <w:tcPr>
            <w:tcW w:w="7948" w:type="dxa"/>
            <w:gridSpan w:val="2"/>
          </w:tcPr>
          <w:p w14:paraId="69BE0517"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  求</w:t>
            </w:r>
          </w:p>
        </w:tc>
        <w:tc>
          <w:tcPr>
            <w:tcW w:w="993" w:type="dxa"/>
          </w:tcPr>
          <w:p w14:paraId="39D64056"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14:paraId="2FE71B32" w14:textId="77777777">
        <w:trPr>
          <w:tblCellSpacing w:w="0" w:type="dxa"/>
        </w:trPr>
        <w:tc>
          <w:tcPr>
            <w:tcW w:w="745" w:type="dxa"/>
            <w:vAlign w:val="center"/>
          </w:tcPr>
          <w:p w14:paraId="1BCD61DB"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软件版本</w:t>
            </w:r>
          </w:p>
        </w:tc>
        <w:tc>
          <w:tcPr>
            <w:tcW w:w="7203" w:type="dxa"/>
          </w:tcPr>
          <w:p w14:paraId="312FCCD3"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文件制作所用的软件版本不低于Microsoft Office 2003</w:t>
            </w:r>
          </w:p>
        </w:tc>
        <w:tc>
          <w:tcPr>
            <w:tcW w:w="993" w:type="dxa"/>
            <w:vAlign w:val="center"/>
          </w:tcPr>
          <w:p w14:paraId="11D19252"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7D7D615D" w14:textId="77777777">
        <w:trPr>
          <w:tblCellSpacing w:w="0" w:type="dxa"/>
        </w:trPr>
        <w:tc>
          <w:tcPr>
            <w:tcW w:w="745" w:type="dxa"/>
            <w:vAlign w:val="center"/>
          </w:tcPr>
          <w:p w14:paraId="500B2AF9"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文件格式</w:t>
            </w:r>
          </w:p>
        </w:tc>
        <w:tc>
          <w:tcPr>
            <w:tcW w:w="7203" w:type="dxa"/>
          </w:tcPr>
          <w:p w14:paraId="577C7C2E"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采用PPT或PPTX格式，不要使用PPS格式。如果有内嵌音频、视频或动画，则应在相应目录单独提供一份未嵌入的文件。同时提供关于最佳播放效果的软件版本说明</w:t>
            </w:r>
          </w:p>
        </w:tc>
        <w:tc>
          <w:tcPr>
            <w:tcW w:w="993" w:type="dxa"/>
            <w:vAlign w:val="center"/>
          </w:tcPr>
          <w:p w14:paraId="5DB4D5DD"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0FA27C6A" w14:textId="77777777">
        <w:trPr>
          <w:tblCellSpacing w:w="0" w:type="dxa"/>
        </w:trPr>
        <w:tc>
          <w:tcPr>
            <w:tcW w:w="745" w:type="dxa"/>
            <w:vMerge w:val="restart"/>
            <w:vAlign w:val="center"/>
          </w:tcPr>
          <w:p w14:paraId="4E0D2412"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模板应用</w:t>
            </w:r>
          </w:p>
        </w:tc>
        <w:tc>
          <w:tcPr>
            <w:tcW w:w="7203" w:type="dxa"/>
          </w:tcPr>
          <w:p w14:paraId="692DA6F8"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模板朴素、大方，颜色适宜，便于长时间观看；在模板的适当位置标明课程名称、模块（章或节）序号与模块（章或节）的名称</w:t>
            </w:r>
          </w:p>
        </w:tc>
        <w:tc>
          <w:tcPr>
            <w:tcW w:w="993" w:type="dxa"/>
            <w:vAlign w:val="center"/>
          </w:tcPr>
          <w:p w14:paraId="176B6F88"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14:paraId="711D8F75" w14:textId="77777777">
        <w:trPr>
          <w:tblCellSpacing w:w="0" w:type="dxa"/>
        </w:trPr>
        <w:tc>
          <w:tcPr>
            <w:tcW w:w="745" w:type="dxa"/>
            <w:vMerge/>
            <w:vAlign w:val="center"/>
          </w:tcPr>
          <w:p w14:paraId="678BB756" w14:textId="77777777" w:rsidR="00303C8F" w:rsidRDefault="00303C8F">
            <w:pPr>
              <w:widowControl/>
              <w:jc w:val="center"/>
              <w:rPr>
                <w:rFonts w:ascii="宋体" w:eastAsia="宋体" w:hAnsi="宋体" w:cs="宋体"/>
                <w:color w:val="000000"/>
                <w:kern w:val="0"/>
                <w:sz w:val="24"/>
                <w:szCs w:val="24"/>
              </w:rPr>
            </w:pPr>
          </w:p>
        </w:tc>
        <w:tc>
          <w:tcPr>
            <w:tcW w:w="7203" w:type="dxa"/>
          </w:tcPr>
          <w:p w14:paraId="76054D5C"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多个页面均有的相同元素，如背景、按钮、标题、页码等，可以使用幻灯片母版来实现</w:t>
            </w:r>
          </w:p>
        </w:tc>
        <w:tc>
          <w:tcPr>
            <w:tcW w:w="993" w:type="dxa"/>
            <w:vAlign w:val="center"/>
          </w:tcPr>
          <w:p w14:paraId="4475AA93"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14:paraId="43A340AE" w14:textId="77777777">
        <w:trPr>
          <w:tblCellSpacing w:w="0" w:type="dxa"/>
        </w:trPr>
        <w:tc>
          <w:tcPr>
            <w:tcW w:w="745" w:type="dxa"/>
            <w:vMerge w:val="restart"/>
            <w:vAlign w:val="center"/>
          </w:tcPr>
          <w:p w14:paraId="16157557"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版式设计</w:t>
            </w:r>
          </w:p>
        </w:tc>
        <w:tc>
          <w:tcPr>
            <w:tcW w:w="7203" w:type="dxa"/>
          </w:tcPr>
          <w:p w14:paraId="50434B91"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每页版面的字数不宜太多。正文字号应不小于24磅字，使用Windows系统默认字体，不要使用仿宋、细圆等过细字体，不使用特殊字体，如有特殊字体需要应转化为图形文件</w:t>
            </w:r>
          </w:p>
        </w:tc>
        <w:tc>
          <w:tcPr>
            <w:tcW w:w="993" w:type="dxa"/>
            <w:vAlign w:val="center"/>
          </w:tcPr>
          <w:p w14:paraId="40B6E606"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14:paraId="2C55441A" w14:textId="77777777">
        <w:trPr>
          <w:tblCellSpacing w:w="0" w:type="dxa"/>
        </w:trPr>
        <w:tc>
          <w:tcPr>
            <w:tcW w:w="745" w:type="dxa"/>
            <w:vMerge/>
            <w:vAlign w:val="center"/>
          </w:tcPr>
          <w:p w14:paraId="68F53E82" w14:textId="77777777" w:rsidR="00303C8F" w:rsidRDefault="00303C8F">
            <w:pPr>
              <w:widowControl/>
              <w:jc w:val="center"/>
              <w:rPr>
                <w:rFonts w:ascii="宋体" w:eastAsia="宋体" w:hAnsi="宋体" w:cs="宋体"/>
                <w:color w:val="000000"/>
                <w:kern w:val="0"/>
                <w:sz w:val="24"/>
                <w:szCs w:val="24"/>
              </w:rPr>
            </w:pPr>
          </w:p>
        </w:tc>
        <w:tc>
          <w:tcPr>
            <w:tcW w:w="7203" w:type="dxa"/>
          </w:tcPr>
          <w:p w14:paraId="236BDF43"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文字要醒目，避免使用与背景色相近的字体颜色</w:t>
            </w:r>
          </w:p>
        </w:tc>
        <w:tc>
          <w:tcPr>
            <w:tcW w:w="993" w:type="dxa"/>
            <w:vAlign w:val="center"/>
          </w:tcPr>
          <w:p w14:paraId="7C60E59A"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0F0495C3" w14:textId="77777777">
        <w:trPr>
          <w:tblCellSpacing w:w="0" w:type="dxa"/>
        </w:trPr>
        <w:tc>
          <w:tcPr>
            <w:tcW w:w="745" w:type="dxa"/>
            <w:vMerge/>
            <w:vAlign w:val="center"/>
          </w:tcPr>
          <w:p w14:paraId="5E22565C" w14:textId="77777777" w:rsidR="00303C8F" w:rsidRDefault="00303C8F">
            <w:pPr>
              <w:widowControl/>
              <w:jc w:val="center"/>
              <w:rPr>
                <w:rFonts w:ascii="宋体" w:eastAsia="宋体" w:hAnsi="宋体" w:cs="宋体"/>
                <w:color w:val="000000"/>
                <w:kern w:val="0"/>
                <w:sz w:val="24"/>
                <w:szCs w:val="24"/>
              </w:rPr>
            </w:pPr>
          </w:p>
        </w:tc>
        <w:tc>
          <w:tcPr>
            <w:tcW w:w="7203" w:type="dxa"/>
          </w:tcPr>
          <w:p w14:paraId="6657FB1C"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页面行距建议为1.2倍，可适当增大，左右边距均匀、适当</w:t>
            </w:r>
          </w:p>
        </w:tc>
        <w:tc>
          <w:tcPr>
            <w:tcW w:w="993" w:type="dxa"/>
            <w:vAlign w:val="center"/>
          </w:tcPr>
          <w:p w14:paraId="58494C65"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14:paraId="5C346D13" w14:textId="77777777">
        <w:trPr>
          <w:tblCellSpacing w:w="0" w:type="dxa"/>
        </w:trPr>
        <w:tc>
          <w:tcPr>
            <w:tcW w:w="745" w:type="dxa"/>
            <w:vMerge/>
            <w:vAlign w:val="center"/>
          </w:tcPr>
          <w:p w14:paraId="3DF20FDD" w14:textId="77777777" w:rsidR="00303C8F" w:rsidRDefault="00303C8F">
            <w:pPr>
              <w:widowControl/>
              <w:jc w:val="center"/>
              <w:rPr>
                <w:rFonts w:ascii="宋体" w:eastAsia="宋体" w:hAnsi="宋体" w:cs="宋体"/>
                <w:color w:val="000000"/>
                <w:kern w:val="0"/>
                <w:sz w:val="24"/>
                <w:szCs w:val="24"/>
              </w:rPr>
            </w:pPr>
          </w:p>
        </w:tc>
        <w:tc>
          <w:tcPr>
            <w:tcW w:w="7203" w:type="dxa"/>
          </w:tcPr>
          <w:p w14:paraId="0A5769B4"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页面设计的原则是版面内容的分布美观大方</w:t>
            </w:r>
          </w:p>
        </w:tc>
        <w:tc>
          <w:tcPr>
            <w:tcW w:w="993" w:type="dxa"/>
            <w:vAlign w:val="center"/>
          </w:tcPr>
          <w:p w14:paraId="567EDEC1"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3A7C3B70" w14:textId="77777777">
        <w:trPr>
          <w:tblCellSpacing w:w="0" w:type="dxa"/>
        </w:trPr>
        <w:tc>
          <w:tcPr>
            <w:tcW w:w="745" w:type="dxa"/>
            <w:vMerge/>
            <w:vAlign w:val="center"/>
          </w:tcPr>
          <w:p w14:paraId="62495F5F" w14:textId="77777777" w:rsidR="00303C8F" w:rsidRDefault="00303C8F">
            <w:pPr>
              <w:widowControl/>
              <w:jc w:val="center"/>
              <w:rPr>
                <w:rFonts w:ascii="宋体" w:eastAsia="宋体" w:hAnsi="宋体" w:cs="宋体"/>
                <w:color w:val="000000"/>
                <w:kern w:val="0"/>
                <w:sz w:val="24"/>
                <w:szCs w:val="24"/>
              </w:rPr>
            </w:pPr>
          </w:p>
        </w:tc>
        <w:tc>
          <w:tcPr>
            <w:tcW w:w="7203" w:type="dxa"/>
          </w:tcPr>
          <w:p w14:paraId="33DCA7D0"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恰当使用组合：某些插图中位置相对固定的文本框、数学公式以及图片等应采用组合方式，避免产生相对位移</w:t>
            </w:r>
          </w:p>
        </w:tc>
        <w:tc>
          <w:tcPr>
            <w:tcW w:w="993" w:type="dxa"/>
            <w:vAlign w:val="center"/>
          </w:tcPr>
          <w:p w14:paraId="331EAA69"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14:paraId="275DFFD9" w14:textId="77777777">
        <w:trPr>
          <w:tblCellSpacing w:w="0" w:type="dxa"/>
        </w:trPr>
        <w:tc>
          <w:tcPr>
            <w:tcW w:w="745" w:type="dxa"/>
            <w:vMerge/>
            <w:vAlign w:val="center"/>
          </w:tcPr>
          <w:p w14:paraId="4B01017E" w14:textId="77777777" w:rsidR="00303C8F" w:rsidRDefault="00303C8F">
            <w:pPr>
              <w:widowControl/>
              <w:jc w:val="center"/>
              <w:rPr>
                <w:rFonts w:ascii="宋体" w:eastAsia="宋体" w:hAnsi="宋体" w:cs="宋体"/>
                <w:color w:val="000000"/>
                <w:kern w:val="0"/>
                <w:sz w:val="24"/>
                <w:szCs w:val="24"/>
              </w:rPr>
            </w:pPr>
          </w:p>
        </w:tc>
        <w:tc>
          <w:tcPr>
            <w:tcW w:w="7203" w:type="dxa"/>
          </w:tcPr>
          <w:p w14:paraId="00A31565"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尽量避免不必要的组合，不同对象、文本的动作需要同时出现时，可确定彼此之间的时间间隔为0秒</w:t>
            </w:r>
          </w:p>
        </w:tc>
        <w:tc>
          <w:tcPr>
            <w:tcW w:w="993" w:type="dxa"/>
            <w:vAlign w:val="center"/>
          </w:tcPr>
          <w:p w14:paraId="0B787646"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14:paraId="33156020" w14:textId="77777777">
        <w:trPr>
          <w:tblCellSpacing w:w="0" w:type="dxa"/>
        </w:trPr>
        <w:tc>
          <w:tcPr>
            <w:tcW w:w="745" w:type="dxa"/>
            <w:vMerge/>
            <w:vAlign w:val="center"/>
          </w:tcPr>
          <w:p w14:paraId="5C2CF173" w14:textId="77777777" w:rsidR="00303C8F" w:rsidRDefault="00303C8F">
            <w:pPr>
              <w:widowControl/>
              <w:jc w:val="center"/>
              <w:rPr>
                <w:rFonts w:ascii="宋体" w:eastAsia="宋体" w:hAnsi="宋体" w:cs="宋体"/>
                <w:color w:val="000000"/>
                <w:kern w:val="0"/>
                <w:sz w:val="24"/>
                <w:szCs w:val="24"/>
              </w:rPr>
            </w:pPr>
          </w:p>
        </w:tc>
        <w:tc>
          <w:tcPr>
            <w:tcW w:w="7203" w:type="dxa"/>
          </w:tcPr>
          <w:p w14:paraId="4337A128"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各级标题采用不同的字体和颜色，一张幻灯片上文字颜色限定在4种以内，注意文字与背景色的反差</w:t>
            </w:r>
          </w:p>
        </w:tc>
        <w:tc>
          <w:tcPr>
            <w:tcW w:w="993" w:type="dxa"/>
            <w:vAlign w:val="center"/>
          </w:tcPr>
          <w:p w14:paraId="482E4B8E"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50308536" w14:textId="77777777">
        <w:trPr>
          <w:tblCellSpacing w:w="0" w:type="dxa"/>
        </w:trPr>
        <w:tc>
          <w:tcPr>
            <w:tcW w:w="745" w:type="dxa"/>
            <w:vMerge w:val="restart"/>
            <w:vAlign w:val="center"/>
          </w:tcPr>
          <w:p w14:paraId="561587C9"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动画方案</w:t>
            </w:r>
          </w:p>
        </w:tc>
        <w:tc>
          <w:tcPr>
            <w:tcW w:w="7203" w:type="dxa"/>
          </w:tcPr>
          <w:p w14:paraId="130713E5"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不宜出现不必要的动画效果，不使用随机效果</w:t>
            </w:r>
          </w:p>
        </w:tc>
        <w:tc>
          <w:tcPr>
            <w:tcW w:w="993" w:type="dxa"/>
            <w:vAlign w:val="center"/>
          </w:tcPr>
          <w:p w14:paraId="119304EC"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14:paraId="6F4CA9A7" w14:textId="77777777">
        <w:trPr>
          <w:tblCellSpacing w:w="0" w:type="dxa"/>
        </w:trPr>
        <w:tc>
          <w:tcPr>
            <w:tcW w:w="745" w:type="dxa"/>
            <w:vMerge/>
            <w:vAlign w:val="center"/>
          </w:tcPr>
          <w:p w14:paraId="70733A49" w14:textId="77777777" w:rsidR="00303C8F" w:rsidRDefault="00303C8F">
            <w:pPr>
              <w:widowControl/>
              <w:jc w:val="center"/>
              <w:rPr>
                <w:rFonts w:ascii="宋体" w:eastAsia="宋体" w:hAnsi="宋体" w:cs="宋体"/>
                <w:color w:val="000000"/>
                <w:kern w:val="0"/>
                <w:sz w:val="24"/>
                <w:szCs w:val="24"/>
              </w:rPr>
            </w:pPr>
          </w:p>
        </w:tc>
        <w:tc>
          <w:tcPr>
            <w:tcW w:w="7203" w:type="dxa"/>
          </w:tcPr>
          <w:p w14:paraId="0F900247"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动画连续，节奏合适</w:t>
            </w:r>
          </w:p>
        </w:tc>
        <w:tc>
          <w:tcPr>
            <w:tcW w:w="993" w:type="dxa"/>
            <w:vAlign w:val="center"/>
          </w:tcPr>
          <w:p w14:paraId="22B405BB"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5D69A80D" w14:textId="77777777">
        <w:trPr>
          <w:tblCellSpacing w:w="0" w:type="dxa"/>
        </w:trPr>
        <w:tc>
          <w:tcPr>
            <w:tcW w:w="745" w:type="dxa"/>
            <w:vMerge w:val="restart"/>
            <w:vAlign w:val="center"/>
          </w:tcPr>
          <w:p w14:paraId="6B1559E3"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导航设计</w:t>
            </w:r>
          </w:p>
        </w:tc>
        <w:tc>
          <w:tcPr>
            <w:tcW w:w="7203" w:type="dxa"/>
          </w:tcPr>
          <w:p w14:paraId="2D263ACC"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文件内链接都采用相对链接，并能够正常打开</w:t>
            </w:r>
          </w:p>
        </w:tc>
        <w:tc>
          <w:tcPr>
            <w:tcW w:w="993" w:type="dxa"/>
            <w:vAlign w:val="center"/>
          </w:tcPr>
          <w:p w14:paraId="2EAA7C27"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4A44BD37" w14:textId="77777777">
        <w:trPr>
          <w:tblCellSpacing w:w="0" w:type="dxa"/>
        </w:trPr>
        <w:tc>
          <w:tcPr>
            <w:tcW w:w="745" w:type="dxa"/>
            <w:vMerge/>
            <w:vAlign w:val="center"/>
          </w:tcPr>
          <w:p w14:paraId="3960EA4B" w14:textId="77777777" w:rsidR="00303C8F" w:rsidRDefault="00303C8F">
            <w:pPr>
              <w:widowControl/>
              <w:jc w:val="center"/>
              <w:rPr>
                <w:rFonts w:ascii="宋体" w:eastAsia="宋体" w:hAnsi="宋体" w:cs="宋体"/>
                <w:color w:val="000000"/>
                <w:kern w:val="0"/>
                <w:sz w:val="24"/>
                <w:szCs w:val="24"/>
              </w:rPr>
            </w:pPr>
          </w:p>
        </w:tc>
        <w:tc>
          <w:tcPr>
            <w:tcW w:w="7203" w:type="dxa"/>
          </w:tcPr>
          <w:p w14:paraId="5609047B"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文件中链接或插入的其他素材满足</w:t>
            </w:r>
            <w:proofErr w:type="gramStart"/>
            <w:r>
              <w:rPr>
                <w:rFonts w:ascii="宋体" w:eastAsia="宋体" w:hAnsi="宋体" w:cs="宋体" w:hint="eastAsia"/>
                <w:color w:val="000000"/>
                <w:kern w:val="0"/>
                <w:sz w:val="24"/>
                <w:szCs w:val="24"/>
              </w:rPr>
              <w:t>本要求</w:t>
            </w:r>
            <w:proofErr w:type="gramEnd"/>
            <w:r>
              <w:rPr>
                <w:rFonts w:ascii="宋体" w:eastAsia="宋体" w:hAnsi="宋体" w:cs="宋体" w:hint="eastAsia"/>
                <w:color w:val="000000"/>
                <w:kern w:val="0"/>
                <w:sz w:val="24"/>
                <w:szCs w:val="24"/>
              </w:rPr>
              <w:t>中关于媒体素材的技术要求</w:t>
            </w:r>
          </w:p>
        </w:tc>
        <w:tc>
          <w:tcPr>
            <w:tcW w:w="993" w:type="dxa"/>
            <w:vAlign w:val="center"/>
          </w:tcPr>
          <w:p w14:paraId="32FDB63B"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503BF0EB" w14:textId="77777777">
        <w:trPr>
          <w:tblCellSpacing w:w="0" w:type="dxa"/>
        </w:trPr>
        <w:tc>
          <w:tcPr>
            <w:tcW w:w="745" w:type="dxa"/>
            <w:vMerge/>
            <w:vAlign w:val="center"/>
          </w:tcPr>
          <w:p w14:paraId="4A1BC145" w14:textId="77777777" w:rsidR="00303C8F" w:rsidRDefault="00303C8F">
            <w:pPr>
              <w:widowControl/>
              <w:jc w:val="center"/>
              <w:rPr>
                <w:rFonts w:ascii="宋体" w:eastAsia="宋体" w:hAnsi="宋体" w:cs="宋体"/>
                <w:color w:val="000000"/>
                <w:kern w:val="0"/>
                <w:sz w:val="24"/>
                <w:szCs w:val="24"/>
              </w:rPr>
            </w:pPr>
          </w:p>
        </w:tc>
        <w:tc>
          <w:tcPr>
            <w:tcW w:w="7203" w:type="dxa"/>
          </w:tcPr>
          <w:p w14:paraId="25D24930"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使用超级链接时，要在目标页面有“返回”按钮</w:t>
            </w:r>
          </w:p>
        </w:tc>
        <w:tc>
          <w:tcPr>
            <w:tcW w:w="993" w:type="dxa"/>
            <w:vAlign w:val="center"/>
          </w:tcPr>
          <w:p w14:paraId="0F4E771B"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4C15DA3F" w14:textId="77777777">
        <w:trPr>
          <w:tblCellSpacing w:w="0" w:type="dxa"/>
        </w:trPr>
        <w:tc>
          <w:tcPr>
            <w:tcW w:w="745" w:type="dxa"/>
            <w:vMerge/>
            <w:vAlign w:val="center"/>
          </w:tcPr>
          <w:p w14:paraId="2696445C" w14:textId="77777777" w:rsidR="00303C8F" w:rsidRDefault="00303C8F">
            <w:pPr>
              <w:widowControl/>
              <w:jc w:val="center"/>
              <w:rPr>
                <w:rFonts w:ascii="宋体" w:eastAsia="宋体" w:hAnsi="宋体" w:cs="宋体"/>
                <w:color w:val="000000"/>
                <w:kern w:val="0"/>
                <w:sz w:val="24"/>
                <w:szCs w:val="24"/>
              </w:rPr>
            </w:pPr>
          </w:p>
        </w:tc>
        <w:tc>
          <w:tcPr>
            <w:tcW w:w="7203" w:type="dxa"/>
          </w:tcPr>
          <w:p w14:paraId="6DC940DB"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鼠标移至按钮上时要求显示出该按钮的操作提示</w:t>
            </w:r>
          </w:p>
        </w:tc>
        <w:tc>
          <w:tcPr>
            <w:tcW w:w="993" w:type="dxa"/>
            <w:vAlign w:val="center"/>
          </w:tcPr>
          <w:p w14:paraId="5CC9FDAE"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14:paraId="7A9946D8" w14:textId="77777777">
        <w:trPr>
          <w:tblCellSpacing w:w="0" w:type="dxa"/>
        </w:trPr>
        <w:tc>
          <w:tcPr>
            <w:tcW w:w="745" w:type="dxa"/>
            <w:vMerge/>
            <w:vAlign w:val="center"/>
          </w:tcPr>
          <w:p w14:paraId="7D627B26" w14:textId="77777777" w:rsidR="00303C8F" w:rsidRDefault="00303C8F">
            <w:pPr>
              <w:widowControl/>
              <w:jc w:val="center"/>
              <w:rPr>
                <w:rFonts w:ascii="宋体" w:eastAsia="宋体" w:hAnsi="宋体" w:cs="宋体"/>
                <w:color w:val="000000"/>
                <w:kern w:val="0"/>
                <w:sz w:val="24"/>
                <w:szCs w:val="24"/>
              </w:rPr>
            </w:pPr>
          </w:p>
        </w:tc>
        <w:tc>
          <w:tcPr>
            <w:tcW w:w="7203" w:type="dxa"/>
          </w:tcPr>
          <w:p w14:paraId="461B5FF5"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不同位置使用的导航按钮保持风格一致或使用相同的按钮</w:t>
            </w:r>
          </w:p>
        </w:tc>
        <w:tc>
          <w:tcPr>
            <w:tcW w:w="993" w:type="dxa"/>
            <w:vAlign w:val="center"/>
          </w:tcPr>
          <w:p w14:paraId="233D1D49"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14:paraId="3CE54C13" w14:textId="77777777">
        <w:trPr>
          <w:tblCellSpacing w:w="0" w:type="dxa"/>
        </w:trPr>
        <w:tc>
          <w:tcPr>
            <w:tcW w:w="745" w:type="dxa"/>
            <w:vAlign w:val="center"/>
          </w:tcPr>
          <w:p w14:paraId="653FB7B0"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宏</w:t>
            </w:r>
          </w:p>
        </w:tc>
        <w:tc>
          <w:tcPr>
            <w:tcW w:w="7203" w:type="dxa"/>
          </w:tcPr>
          <w:p w14:paraId="5876D871"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尽可能少用宏，播放时不要出现宏脚本提示</w:t>
            </w:r>
          </w:p>
        </w:tc>
        <w:tc>
          <w:tcPr>
            <w:tcW w:w="993" w:type="dxa"/>
            <w:vAlign w:val="center"/>
          </w:tcPr>
          <w:p w14:paraId="625A4A67"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14:paraId="43A45C01" w14:textId="77777777" w:rsidR="00303C8F" w:rsidRDefault="00C75256">
      <w:pPr>
        <w:widowControl/>
        <w:jc w:val="left"/>
        <w:rPr>
          <w:rFonts w:hAnsi="宋体" w:cs="宋体"/>
          <w:color w:val="000000"/>
          <w:kern w:val="0"/>
          <w:szCs w:val="32"/>
        </w:rPr>
      </w:pPr>
      <w:bookmarkStart w:id="2" w:name="_Toc267404534"/>
      <w:r>
        <w:rPr>
          <w:rFonts w:hAnsi="宋体" w:cs="宋体" w:hint="eastAsia"/>
          <w:color w:val="000000"/>
          <w:kern w:val="0"/>
          <w:szCs w:val="32"/>
        </w:rPr>
        <w:t> </w:t>
      </w:r>
      <w:bookmarkEnd w:id="2"/>
    </w:p>
    <w:p w14:paraId="136A69CF" w14:textId="77777777" w:rsidR="00303C8F" w:rsidRDefault="00C75256">
      <w:pPr>
        <w:widowControl/>
        <w:spacing w:line="360" w:lineRule="auto"/>
        <w:jc w:val="center"/>
        <w:rPr>
          <w:rFonts w:hAnsi="宋体" w:cs="宋体"/>
          <w:b/>
          <w:bCs/>
          <w:color w:val="000000"/>
          <w:kern w:val="0"/>
          <w:szCs w:val="32"/>
        </w:rPr>
      </w:pPr>
      <w:r>
        <w:rPr>
          <w:rFonts w:hAnsi="宋体" w:cs="宋体" w:hint="eastAsia"/>
          <w:b/>
          <w:bCs/>
          <w:color w:val="000000"/>
          <w:kern w:val="0"/>
          <w:szCs w:val="32"/>
        </w:rPr>
        <w:t>教学录像</w:t>
      </w:r>
    </w:p>
    <w:tbl>
      <w:tblPr>
        <w:tblW w:w="89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8"/>
        <w:gridCol w:w="992"/>
      </w:tblGrid>
      <w:tr w:rsidR="00303C8F" w14:paraId="111BF235" w14:textId="77777777">
        <w:trPr>
          <w:tblCellSpacing w:w="0" w:type="dxa"/>
        </w:trPr>
        <w:tc>
          <w:tcPr>
            <w:tcW w:w="7948" w:type="dxa"/>
          </w:tcPr>
          <w:p w14:paraId="7469DCB3"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  求</w:t>
            </w:r>
          </w:p>
        </w:tc>
        <w:tc>
          <w:tcPr>
            <w:tcW w:w="992" w:type="dxa"/>
          </w:tcPr>
          <w:p w14:paraId="1C44A934"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14:paraId="50DA24A8" w14:textId="77777777">
        <w:trPr>
          <w:tblCellSpacing w:w="0" w:type="dxa"/>
        </w:trPr>
        <w:tc>
          <w:tcPr>
            <w:tcW w:w="7948" w:type="dxa"/>
          </w:tcPr>
          <w:p w14:paraId="78278536"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教学</w:t>
            </w:r>
            <w:proofErr w:type="gramStart"/>
            <w:r>
              <w:rPr>
                <w:rFonts w:ascii="宋体" w:eastAsia="宋体" w:hAnsi="宋体" w:cs="宋体" w:hint="eastAsia"/>
                <w:color w:val="000000"/>
                <w:kern w:val="0"/>
                <w:sz w:val="24"/>
                <w:szCs w:val="24"/>
              </w:rPr>
              <w:t>录像按</w:t>
            </w:r>
            <w:proofErr w:type="gramEnd"/>
            <w:r>
              <w:rPr>
                <w:rFonts w:ascii="宋体" w:eastAsia="宋体" w:hAnsi="宋体" w:cs="宋体" w:hint="eastAsia"/>
                <w:color w:val="000000"/>
                <w:kern w:val="0"/>
                <w:sz w:val="24"/>
                <w:szCs w:val="24"/>
              </w:rPr>
              <w:t>教学单元录制</w:t>
            </w:r>
          </w:p>
        </w:tc>
        <w:tc>
          <w:tcPr>
            <w:tcW w:w="992" w:type="dxa"/>
            <w:vAlign w:val="center"/>
          </w:tcPr>
          <w:p w14:paraId="1F2E5E08"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3D778B36" w14:textId="77777777">
        <w:trPr>
          <w:tblCellSpacing w:w="0" w:type="dxa"/>
        </w:trPr>
        <w:tc>
          <w:tcPr>
            <w:tcW w:w="7948" w:type="dxa"/>
          </w:tcPr>
          <w:p w14:paraId="5BBD335F"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录像环境光线充足、安静，教师衣着得体，讲话清晰，板书清楚</w:t>
            </w:r>
          </w:p>
        </w:tc>
        <w:tc>
          <w:tcPr>
            <w:tcW w:w="992" w:type="dxa"/>
            <w:vAlign w:val="center"/>
          </w:tcPr>
          <w:p w14:paraId="0468A466"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085B0FDD" w14:textId="77777777">
        <w:trPr>
          <w:tblCellSpacing w:w="0" w:type="dxa"/>
        </w:trPr>
        <w:tc>
          <w:tcPr>
            <w:tcW w:w="7948" w:type="dxa"/>
          </w:tcPr>
          <w:p w14:paraId="2E246C43"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视频压缩采用H.264(MPEG-4 Part10：profile=main, level=3.0)编码方式，码流率256 Kbps以上，</w:t>
            </w:r>
            <w:proofErr w:type="gramStart"/>
            <w:r>
              <w:rPr>
                <w:rFonts w:ascii="宋体" w:eastAsia="宋体" w:hAnsi="宋体" w:cs="宋体" w:hint="eastAsia"/>
                <w:color w:val="000000"/>
                <w:kern w:val="0"/>
                <w:sz w:val="24"/>
                <w:szCs w:val="24"/>
              </w:rPr>
              <w:t>帧率不</w:t>
            </w:r>
            <w:proofErr w:type="gramEnd"/>
            <w:r>
              <w:rPr>
                <w:rFonts w:ascii="宋体" w:eastAsia="宋体" w:hAnsi="宋体" w:cs="宋体" w:hint="eastAsia"/>
                <w:color w:val="000000"/>
                <w:kern w:val="0"/>
                <w:sz w:val="24"/>
                <w:szCs w:val="24"/>
              </w:rPr>
              <w:t>低于25 fps，分辨率不低于720×576（4:3）或1024×576（16:9）</w:t>
            </w:r>
          </w:p>
        </w:tc>
        <w:tc>
          <w:tcPr>
            <w:tcW w:w="992" w:type="dxa"/>
            <w:vAlign w:val="center"/>
          </w:tcPr>
          <w:p w14:paraId="465A116B"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25D55A90" w14:textId="77777777">
        <w:trPr>
          <w:tblCellSpacing w:w="0" w:type="dxa"/>
        </w:trPr>
        <w:tc>
          <w:tcPr>
            <w:tcW w:w="7948" w:type="dxa"/>
          </w:tcPr>
          <w:p w14:paraId="287C4A88"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声音和画面要求同步，</w:t>
            </w:r>
            <w:proofErr w:type="gramStart"/>
            <w:r>
              <w:rPr>
                <w:rFonts w:ascii="宋体" w:eastAsia="宋体" w:hAnsi="宋体" w:cs="宋体" w:hint="eastAsia"/>
                <w:color w:val="000000"/>
                <w:kern w:val="0"/>
                <w:sz w:val="24"/>
                <w:szCs w:val="24"/>
              </w:rPr>
              <w:t>无交流</w:t>
            </w:r>
            <w:proofErr w:type="gramEnd"/>
            <w:r>
              <w:rPr>
                <w:rFonts w:ascii="宋体" w:eastAsia="宋体" w:hAnsi="宋体" w:cs="宋体" w:hint="eastAsia"/>
                <w:color w:val="000000"/>
                <w:kern w:val="0"/>
                <w:sz w:val="24"/>
                <w:szCs w:val="24"/>
              </w:rPr>
              <w:t>声或其他杂音等缺陷，无明显失真、放音过冲、过弱。伴音清晰、饱满、圆润，无失真、噪声杂音干扰、音量忽大忽小</w:t>
            </w:r>
            <w:r>
              <w:rPr>
                <w:rFonts w:ascii="宋体" w:eastAsia="宋体" w:hAnsi="宋体" w:cs="宋体" w:hint="eastAsia"/>
                <w:color w:val="000000"/>
                <w:kern w:val="0"/>
                <w:sz w:val="24"/>
                <w:szCs w:val="24"/>
              </w:rPr>
              <w:lastRenderedPageBreak/>
              <w:t>现象。解说声与现场声、背景音乐无明显比例失调。音频信噪比不低于48 dB</w:t>
            </w:r>
          </w:p>
        </w:tc>
        <w:tc>
          <w:tcPr>
            <w:tcW w:w="992" w:type="dxa"/>
            <w:vAlign w:val="center"/>
          </w:tcPr>
          <w:p w14:paraId="4344148E"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必选项</w:t>
            </w:r>
          </w:p>
        </w:tc>
      </w:tr>
      <w:tr w:rsidR="00303C8F" w14:paraId="2132F155" w14:textId="77777777">
        <w:trPr>
          <w:tblCellSpacing w:w="0" w:type="dxa"/>
        </w:trPr>
        <w:tc>
          <w:tcPr>
            <w:tcW w:w="7948" w:type="dxa"/>
          </w:tcPr>
          <w:p w14:paraId="05000B07"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字幕要使用符合国家标准的规范字，不出现繁体字、异体字(国家规定的除外)、错别字；字幕的字体、大小、色彩搭配、摆放位置、停留时间、出入</w:t>
            </w:r>
            <w:proofErr w:type="gramStart"/>
            <w:r>
              <w:rPr>
                <w:rFonts w:ascii="宋体" w:eastAsia="宋体" w:hAnsi="宋体" w:cs="宋体" w:hint="eastAsia"/>
                <w:color w:val="000000"/>
                <w:kern w:val="0"/>
                <w:sz w:val="24"/>
                <w:szCs w:val="24"/>
              </w:rPr>
              <w:t>屏方式</w:t>
            </w:r>
            <w:proofErr w:type="gramEnd"/>
            <w:r>
              <w:rPr>
                <w:rFonts w:ascii="宋体" w:eastAsia="宋体" w:hAnsi="宋体" w:cs="宋体" w:hint="eastAsia"/>
                <w:color w:val="000000"/>
                <w:kern w:val="0"/>
                <w:sz w:val="24"/>
                <w:szCs w:val="24"/>
              </w:rPr>
              <w:t>力求与其他要素（画面、解说词、音乐）配合适当，不能破坏原有画面</w:t>
            </w:r>
          </w:p>
        </w:tc>
        <w:tc>
          <w:tcPr>
            <w:tcW w:w="992" w:type="dxa"/>
            <w:vAlign w:val="center"/>
          </w:tcPr>
          <w:p w14:paraId="6DB3AE4F"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14:paraId="05391363" w14:textId="77777777">
        <w:trPr>
          <w:tblCellSpacing w:w="0" w:type="dxa"/>
        </w:trPr>
        <w:tc>
          <w:tcPr>
            <w:tcW w:w="7948" w:type="dxa"/>
          </w:tcPr>
          <w:p w14:paraId="3A60FB42"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采用MP4格式</w:t>
            </w:r>
          </w:p>
        </w:tc>
        <w:tc>
          <w:tcPr>
            <w:tcW w:w="992" w:type="dxa"/>
            <w:vAlign w:val="center"/>
          </w:tcPr>
          <w:p w14:paraId="3593E15A"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14:paraId="79A980B2" w14:textId="77777777" w:rsidR="00303C8F" w:rsidRDefault="00C75256">
      <w:pPr>
        <w:rPr>
          <w:sz w:val="21"/>
          <w:szCs w:val="21"/>
        </w:rPr>
      </w:pPr>
      <w:r>
        <w:rPr>
          <w:rFonts w:hint="eastAsia"/>
          <w:kern w:val="0"/>
        </w:rPr>
        <w:t> </w:t>
      </w:r>
    </w:p>
    <w:p w14:paraId="76BB34A8" w14:textId="77777777" w:rsidR="00303C8F" w:rsidRDefault="00C75256">
      <w:pPr>
        <w:widowControl/>
        <w:spacing w:line="360" w:lineRule="auto"/>
        <w:jc w:val="center"/>
        <w:rPr>
          <w:rFonts w:hAnsi="宋体" w:cs="宋体"/>
          <w:b/>
          <w:bCs/>
          <w:color w:val="000000"/>
          <w:kern w:val="0"/>
          <w:szCs w:val="32"/>
        </w:rPr>
      </w:pPr>
      <w:r>
        <w:rPr>
          <w:rFonts w:hAnsi="宋体" w:cs="宋体" w:hint="eastAsia"/>
          <w:b/>
          <w:bCs/>
          <w:color w:val="000000"/>
          <w:kern w:val="0"/>
          <w:szCs w:val="32"/>
        </w:rPr>
        <w:t>教学案例</w:t>
      </w:r>
    </w:p>
    <w:tbl>
      <w:tblPr>
        <w:tblW w:w="893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61"/>
        <w:gridCol w:w="1075"/>
      </w:tblGrid>
      <w:tr w:rsidR="00303C8F" w14:paraId="0B266ACA" w14:textId="77777777">
        <w:trPr>
          <w:tblCellSpacing w:w="0" w:type="dxa"/>
        </w:trPr>
        <w:tc>
          <w:tcPr>
            <w:tcW w:w="7861" w:type="dxa"/>
          </w:tcPr>
          <w:p w14:paraId="06E004F3"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  求</w:t>
            </w:r>
          </w:p>
        </w:tc>
        <w:tc>
          <w:tcPr>
            <w:tcW w:w="1075" w:type="dxa"/>
          </w:tcPr>
          <w:p w14:paraId="5B2A91C0"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14:paraId="5F59F443" w14:textId="77777777">
        <w:trPr>
          <w:tblCellSpacing w:w="0" w:type="dxa"/>
        </w:trPr>
        <w:tc>
          <w:tcPr>
            <w:tcW w:w="7861" w:type="dxa"/>
          </w:tcPr>
          <w:p w14:paraId="5BDB7A68"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教学案例必须具有典型意义，能说明一定的实际问题</w:t>
            </w:r>
          </w:p>
        </w:tc>
        <w:tc>
          <w:tcPr>
            <w:tcW w:w="1075" w:type="dxa"/>
          </w:tcPr>
          <w:p w14:paraId="0DF3DC60"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40E8B13D" w14:textId="77777777">
        <w:trPr>
          <w:tblCellSpacing w:w="0" w:type="dxa"/>
        </w:trPr>
        <w:tc>
          <w:tcPr>
            <w:tcW w:w="7861" w:type="dxa"/>
          </w:tcPr>
          <w:p w14:paraId="18FCA0AF"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格式不限，能够通过常用浏览器或软件正常使用</w:t>
            </w:r>
          </w:p>
        </w:tc>
        <w:tc>
          <w:tcPr>
            <w:tcW w:w="1075" w:type="dxa"/>
          </w:tcPr>
          <w:p w14:paraId="2EAD1418"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2B0B4600" w14:textId="77777777">
        <w:trPr>
          <w:tblCellSpacing w:w="0" w:type="dxa"/>
        </w:trPr>
        <w:tc>
          <w:tcPr>
            <w:tcW w:w="7861" w:type="dxa"/>
          </w:tcPr>
          <w:p w14:paraId="39E446CE"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有关媒体素材符合</w:t>
            </w:r>
            <w:proofErr w:type="gramStart"/>
            <w:r>
              <w:rPr>
                <w:rFonts w:ascii="宋体" w:eastAsia="宋体" w:hAnsi="宋体" w:cs="宋体" w:hint="eastAsia"/>
                <w:color w:val="000000"/>
                <w:kern w:val="0"/>
                <w:sz w:val="24"/>
                <w:szCs w:val="24"/>
              </w:rPr>
              <w:t>本要求</w:t>
            </w:r>
            <w:proofErr w:type="gramEnd"/>
            <w:r>
              <w:rPr>
                <w:rFonts w:ascii="宋体" w:eastAsia="宋体" w:hAnsi="宋体" w:cs="宋体" w:hint="eastAsia"/>
                <w:color w:val="000000"/>
                <w:kern w:val="0"/>
                <w:sz w:val="24"/>
                <w:szCs w:val="24"/>
              </w:rPr>
              <w:t>中对媒体素材的技术要求</w:t>
            </w:r>
          </w:p>
        </w:tc>
        <w:tc>
          <w:tcPr>
            <w:tcW w:w="1075" w:type="dxa"/>
          </w:tcPr>
          <w:p w14:paraId="057D17EB"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14:paraId="6A89273E"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14:paraId="2AB36D09" w14:textId="77777777" w:rsidR="00303C8F" w:rsidRDefault="00C75256">
      <w:pPr>
        <w:widowControl/>
        <w:spacing w:line="360" w:lineRule="auto"/>
        <w:jc w:val="center"/>
        <w:rPr>
          <w:rFonts w:hAnsi="宋体" w:cs="宋体"/>
          <w:b/>
          <w:bCs/>
          <w:color w:val="000000"/>
          <w:kern w:val="0"/>
          <w:szCs w:val="32"/>
        </w:rPr>
      </w:pPr>
      <w:r>
        <w:rPr>
          <w:rFonts w:hAnsi="宋体" w:cs="宋体" w:hint="eastAsia"/>
          <w:b/>
          <w:bCs/>
          <w:color w:val="000000"/>
          <w:kern w:val="0"/>
          <w:szCs w:val="32"/>
        </w:rPr>
        <w:t>例  题</w:t>
      </w:r>
    </w:p>
    <w:tbl>
      <w:tblPr>
        <w:tblW w:w="894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38"/>
        <w:gridCol w:w="1003"/>
      </w:tblGrid>
      <w:tr w:rsidR="00303C8F" w14:paraId="216180B7" w14:textId="77777777">
        <w:trPr>
          <w:tblCellSpacing w:w="0" w:type="dxa"/>
        </w:trPr>
        <w:tc>
          <w:tcPr>
            <w:tcW w:w="7938" w:type="dxa"/>
          </w:tcPr>
          <w:p w14:paraId="406AC13F"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  求</w:t>
            </w:r>
          </w:p>
        </w:tc>
        <w:tc>
          <w:tcPr>
            <w:tcW w:w="1003" w:type="dxa"/>
          </w:tcPr>
          <w:p w14:paraId="5A845298"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14:paraId="433B957E" w14:textId="77777777">
        <w:trPr>
          <w:tblCellSpacing w:w="0" w:type="dxa"/>
        </w:trPr>
        <w:tc>
          <w:tcPr>
            <w:tcW w:w="7938" w:type="dxa"/>
          </w:tcPr>
          <w:p w14:paraId="3493AABF"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例题必须具有典型意义，并且结构完整，至少包括题干、解答过程（解析）两部分</w:t>
            </w:r>
          </w:p>
        </w:tc>
        <w:tc>
          <w:tcPr>
            <w:tcW w:w="1003" w:type="dxa"/>
            <w:vAlign w:val="center"/>
          </w:tcPr>
          <w:p w14:paraId="200A390E"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1A8A995A" w14:textId="77777777">
        <w:trPr>
          <w:tblCellSpacing w:w="0" w:type="dxa"/>
        </w:trPr>
        <w:tc>
          <w:tcPr>
            <w:tcW w:w="7938" w:type="dxa"/>
          </w:tcPr>
          <w:p w14:paraId="5FE2E095"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格式不限，能够通过常用浏览器或软件正常使用</w:t>
            </w:r>
          </w:p>
        </w:tc>
        <w:tc>
          <w:tcPr>
            <w:tcW w:w="1003" w:type="dxa"/>
            <w:vAlign w:val="center"/>
          </w:tcPr>
          <w:p w14:paraId="1DCE9DDB"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09475866" w14:textId="77777777">
        <w:trPr>
          <w:tblCellSpacing w:w="0" w:type="dxa"/>
        </w:trPr>
        <w:tc>
          <w:tcPr>
            <w:tcW w:w="7938" w:type="dxa"/>
          </w:tcPr>
          <w:p w14:paraId="5229CD6A"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有关媒体素材符合</w:t>
            </w:r>
            <w:proofErr w:type="gramStart"/>
            <w:r>
              <w:rPr>
                <w:rFonts w:ascii="宋体" w:eastAsia="宋体" w:hAnsi="宋体" w:cs="宋体" w:hint="eastAsia"/>
                <w:color w:val="000000"/>
                <w:kern w:val="0"/>
                <w:sz w:val="24"/>
                <w:szCs w:val="24"/>
              </w:rPr>
              <w:t>本要求</w:t>
            </w:r>
            <w:proofErr w:type="gramEnd"/>
            <w:r>
              <w:rPr>
                <w:rFonts w:ascii="宋体" w:eastAsia="宋体" w:hAnsi="宋体" w:cs="宋体" w:hint="eastAsia"/>
                <w:color w:val="000000"/>
                <w:kern w:val="0"/>
                <w:sz w:val="24"/>
                <w:szCs w:val="24"/>
              </w:rPr>
              <w:t>中对媒体素材的技术要求</w:t>
            </w:r>
          </w:p>
        </w:tc>
        <w:tc>
          <w:tcPr>
            <w:tcW w:w="1003" w:type="dxa"/>
            <w:vAlign w:val="center"/>
          </w:tcPr>
          <w:p w14:paraId="28BA2C6F"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14:paraId="1116EBC4"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14:paraId="375F8636" w14:textId="77777777" w:rsidR="00303C8F" w:rsidRDefault="00C75256">
      <w:pPr>
        <w:widowControl/>
        <w:jc w:val="center"/>
        <w:rPr>
          <w:rFonts w:hAnsi="宋体" w:cs="宋体"/>
          <w:b/>
          <w:bCs/>
          <w:color w:val="000000"/>
          <w:kern w:val="0"/>
          <w:szCs w:val="32"/>
        </w:rPr>
      </w:pPr>
      <w:r>
        <w:rPr>
          <w:rFonts w:hAnsi="宋体" w:cs="宋体" w:hint="eastAsia"/>
          <w:b/>
          <w:bCs/>
          <w:color w:val="000000"/>
          <w:kern w:val="0"/>
          <w:szCs w:val="32"/>
        </w:rPr>
        <w:t>作业/试卷</w:t>
      </w:r>
    </w:p>
    <w:tbl>
      <w:tblPr>
        <w:tblW w:w="890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06"/>
        <w:gridCol w:w="1101"/>
      </w:tblGrid>
      <w:tr w:rsidR="00303C8F" w14:paraId="5DF23B8E" w14:textId="77777777">
        <w:trPr>
          <w:tblCellSpacing w:w="0" w:type="dxa"/>
        </w:trPr>
        <w:tc>
          <w:tcPr>
            <w:tcW w:w="7806" w:type="dxa"/>
            <w:vAlign w:val="center"/>
          </w:tcPr>
          <w:p w14:paraId="66AC8E72"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w:t>
            </w:r>
          </w:p>
        </w:tc>
        <w:tc>
          <w:tcPr>
            <w:tcW w:w="1101" w:type="dxa"/>
            <w:vAlign w:val="center"/>
          </w:tcPr>
          <w:p w14:paraId="04E19A89"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14:paraId="141E2C90" w14:textId="77777777">
        <w:trPr>
          <w:tblCellSpacing w:w="0" w:type="dxa"/>
        </w:trPr>
        <w:tc>
          <w:tcPr>
            <w:tcW w:w="7806" w:type="dxa"/>
            <w:vAlign w:val="center"/>
          </w:tcPr>
          <w:p w14:paraId="30E3A2DC"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试题满足测试目标的要求，涵盖考查范围内的主要知识点</w:t>
            </w:r>
          </w:p>
        </w:tc>
        <w:tc>
          <w:tcPr>
            <w:tcW w:w="1101" w:type="dxa"/>
            <w:vAlign w:val="center"/>
          </w:tcPr>
          <w:p w14:paraId="27EB9775"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277300E7" w14:textId="77777777">
        <w:trPr>
          <w:tblCellSpacing w:w="0" w:type="dxa"/>
        </w:trPr>
        <w:tc>
          <w:tcPr>
            <w:tcW w:w="7806" w:type="dxa"/>
            <w:vAlign w:val="center"/>
          </w:tcPr>
          <w:p w14:paraId="64A0479C"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考查内容的题量和试题难度分布应与教学内容结构一致</w:t>
            </w:r>
          </w:p>
        </w:tc>
        <w:tc>
          <w:tcPr>
            <w:tcW w:w="1101" w:type="dxa"/>
            <w:vAlign w:val="center"/>
          </w:tcPr>
          <w:p w14:paraId="73E80775"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012E633F" w14:textId="77777777">
        <w:trPr>
          <w:tblCellSpacing w:w="0" w:type="dxa"/>
        </w:trPr>
        <w:tc>
          <w:tcPr>
            <w:tcW w:w="7806" w:type="dxa"/>
            <w:vAlign w:val="center"/>
          </w:tcPr>
          <w:p w14:paraId="01F658E4"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具有一定的效度和信度</w:t>
            </w:r>
          </w:p>
        </w:tc>
        <w:tc>
          <w:tcPr>
            <w:tcW w:w="1101" w:type="dxa"/>
            <w:vAlign w:val="center"/>
          </w:tcPr>
          <w:p w14:paraId="62BCD46E"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14:paraId="1034A621" w14:textId="77777777">
        <w:trPr>
          <w:tblCellSpacing w:w="0" w:type="dxa"/>
        </w:trPr>
        <w:tc>
          <w:tcPr>
            <w:tcW w:w="7806" w:type="dxa"/>
            <w:vAlign w:val="center"/>
          </w:tcPr>
          <w:p w14:paraId="6BA225DA"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前后顺序必须合理，试题之间不能相互提示，不能相互矛盾</w:t>
            </w:r>
          </w:p>
        </w:tc>
        <w:tc>
          <w:tcPr>
            <w:tcW w:w="1101" w:type="dxa"/>
            <w:vAlign w:val="center"/>
          </w:tcPr>
          <w:p w14:paraId="4692FE5A"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58926C3B" w14:textId="77777777">
        <w:trPr>
          <w:tblCellSpacing w:w="0" w:type="dxa"/>
        </w:trPr>
        <w:tc>
          <w:tcPr>
            <w:tcW w:w="7806" w:type="dxa"/>
            <w:vAlign w:val="center"/>
          </w:tcPr>
          <w:p w14:paraId="4ED5F4E3"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采用DOC或DOCX格式</w:t>
            </w:r>
          </w:p>
        </w:tc>
        <w:tc>
          <w:tcPr>
            <w:tcW w:w="1101" w:type="dxa"/>
            <w:vAlign w:val="center"/>
          </w:tcPr>
          <w:p w14:paraId="01208B73"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0B6A819D" w14:textId="77777777">
        <w:trPr>
          <w:tblCellSpacing w:w="0" w:type="dxa"/>
        </w:trPr>
        <w:tc>
          <w:tcPr>
            <w:tcW w:w="7806" w:type="dxa"/>
            <w:vAlign w:val="center"/>
          </w:tcPr>
          <w:p w14:paraId="044EE8C8"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应</w:t>
            </w:r>
            <w:proofErr w:type="gramStart"/>
            <w:r>
              <w:rPr>
                <w:rFonts w:ascii="宋体" w:eastAsia="宋体" w:hAnsi="宋体" w:cs="宋体" w:hint="eastAsia"/>
                <w:color w:val="000000"/>
                <w:kern w:val="0"/>
                <w:sz w:val="24"/>
                <w:szCs w:val="24"/>
              </w:rPr>
              <w:t>附答案</w:t>
            </w:r>
            <w:proofErr w:type="gramEnd"/>
            <w:r>
              <w:rPr>
                <w:rFonts w:ascii="宋体" w:eastAsia="宋体" w:hAnsi="宋体" w:cs="宋体" w:hint="eastAsia"/>
                <w:color w:val="000000"/>
                <w:kern w:val="0"/>
                <w:sz w:val="24"/>
                <w:szCs w:val="24"/>
              </w:rPr>
              <w:t>和参考题解</w:t>
            </w:r>
          </w:p>
        </w:tc>
        <w:tc>
          <w:tcPr>
            <w:tcW w:w="1101" w:type="dxa"/>
            <w:vAlign w:val="center"/>
          </w:tcPr>
          <w:p w14:paraId="6244FB53"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bl>
    <w:p w14:paraId="0FFB0B13" w14:textId="77777777" w:rsidR="00303C8F" w:rsidRDefault="00303C8F">
      <w:pPr>
        <w:widowControl/>
        <w:spacing w:line="360" w:lineRule="auto"/>
        <w:jc w:val="center"/>
        <w:rPr>
          <w:rFonts w:hAnsi="宋体" w:cs="宋体"/>
          <w:b/>
          <w:bCs/>
          <w:color w:val="000000"/>
          <w:kern w:val="0"/>
          <w:szCs w:val="32"/>
        </w:rPr>
      </w:pPr>
    </w:p>
    <w:p w14:paraId="2CE4A3BB" w14:textId="77777777" w:rsidR="00303C8F" w:rsidRDefault="00C75256">
      <w:pPr>
        <w:widowControl/>
        <w:spacing w:line="360" w:lineRule="auto"/>
        <w:jc w:val="center"/>
        <w:rPr>
          <w:rFonts w:hAnsi="宋体" w:cs="宋体"/>
          <w:b/>
          <w:bCs/>
          <w:color w:val="000000"/>
          <w:kern w:val="0"/>
          <w:szCs w:val="32"/>
        </w:rPr>
      </w:pPr>
      <w:r>
        <w:rPr>
          <w:rFonts w:hAnsi="宋体" w:cs="宋体" w:hint="eastAsia"/>
          <w:b/>
          <w:bCs/>
          <w:color w:val="000000"/>
          <w:kern w:val="0"/>
          <w:szCs w:val="32"/>
        </w:rPr>
        <w:t>实验/实训/实习资源</w:t>
      </w:r>
    </w:p>
    <w:tbl>
      <w:tblPr>
        <w:tblW w:w="894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29"/>
        <w:gridCol w:w="1112"/>
      </w:tblGrid>
      <w:tr w:rsidR="00303C8F" w14:paraId="605C8E64" w14:textId="77777777">
        <w:trPr>
          <w:trHeight w:val="340"/>
          <w:tblCellSpacing w:w="0" w:type="dxa"/>
        </w:trPr>
        <w:tc>
          <w:tcPr>
            <w:tcW w:w="7829" w:type="dxa"/>
          </w:tcPr>
          <w:p w14:paraId="5A6A0FE1"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w:t>
            </w:r>
          </w:p>
        </w:tc>
        <w:tc>
          <w:tcPr>
            <w:tcW w:w="1112" w:type="dxa"/>
          </w:tcPr>
          <w:p w14:paraId="31F00780"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14:paraId="362066EB" w14:textId="77777777">
        <w:trPr>
          <w:trHeight w:val="714"/>
          <w:tblCellSpacing w:w="0" w:type="dxa"/>
        </w:trPr>
        <w:tc>
          <w:tcPr>
            <w:tcW w:w="7829" w:type="dxa"/>
          </w:tcPr>
          <w:p w14:paraId="59CF8AD0"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实验/实训/实习资源中所采用的媒体素材符合</w:t>
            </w:r>
            <w:proofErr w:type="gramStart"/>
            <w:r>
              <w:rPr>
                <w:rFonts w:ascii="宋体" w:eastAsia="宋体" w:hAnsi="宋体" w:cs="宋体" w:hint="eastAsia"/>
                <w:color w:val="000000"/>
                <w:kern w:val="0"/>
                <w:sz w:val="24"/>
                <w:szCs w:val="24"/>
              </w:rPr>
              <w:t>本要求</w:t>
            </w:r>
            <w:proofErr w:type="gramEnd"/>
            <w:r>
              <w:rPr>
                <w:rFonts w:ascii="宋体" w:eastAsia="宋体" w:hAnsi="宋体" w:cs="宋体" w:hint="eastAsia"/>
                <w:color w:val="000000"/>
                <w:kern w:val="0"/>
                <w:sz w:val="24"/>
                <w:szCs w:val="24"/>
              </w:rPr>
              <w:t>中对媒体素材的技术要求</w:t>
            </w:r>
          </w:p>
        </w:tc>
        <w:tc>
          <w:tcPr>
            <w:tcW w:w="1112" w:type="dxa"/>
            <w:vAlign w:val="center"/>
          </w:tcPr>
          <w:p w14:paraId="0A0D2A67"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716D918B" w14:textId="77777777">
        <w:trPr>
          <w:trHeight w:val="714"/>
          <w:tblCellSpacing w:w="0" w:type="dxa"/>
        </w:trPr>
        <w:tc>
          <w:tcPr>
            <w:tcW w:w="7829" w:type="dxa"/>
          </w:tcPr>
          <w:p w14:paraId="14191360"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实验/实训/实习资源的程序能正常、稳定运行：能正常地启动和退出，各功能按钮能正常工作，没有链接中断或错误，没有明显的技术故障</w:t>
            </w:r>
          </w:p>
        </w:tc>
        <w:tc>
          <w:tcPr>
            <w:tcW w:w="1112" w:type="dxa"/>
            <w:vAlign w:val="center"/>
          </w:tcPr>
          <w:p w14:paraId="210900BA"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2925F686" w14:textId="77777777">
        <w:trPr>
          <w:trHeight w:val="357"/>
          <w:tblCellSpacing w:w="0" w:type="dxa"/>
        </w:trPr>
        <w:tc>
          <w:tcPr>
            <w:tcW w:w="7829" w:type="dxa"/>
          </w:tcPr>
          <w:p w14:paraId="1375879F"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单机运行的实验/实训/实习资源，能够运行于Windows 2000或更高版本</w:t>
            </w:r>
          </w:p>
        </w:tc>
        <w:tc>
          <w:tcPr>
            <w:tcW w:w="1112" w:type="dxa"/>
            <w:vAlign w:val="center"/>
          </w:tcPr>
          <w:p w14:paraId="1EE097A2"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14:paraId="2BDED011" w14:textId="77777777">
        <w:trPr>
          <w:trHeight w:val="714"/>
          <w:tblCellSpacing w:w="0" w:type="dxa"/>
        </w:trPr>
        <w:tc>
          <w:tcPr>
            <w:tcW w:w="7829" w:type="dxa"/>
          </w:tcPr>
          <w:p w14:paraId="306F2FE6"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基于静态网页的实验/实训/实习课件，或基于服务器的交互式实验/实训/实习课件，必须能够通过常用浏览器正常使用，与硬件平台无关</w:t>
            </w:r>
          </w:p>
        </w:tc>
        <w:tc>
          <w:tcPr>
            <w:tcW w:w="1112" w:type="dxa"/>
            <w:vAlign w:val="center"/>
          </w:tcPr>
          <w:p w14:paraId="348D4D64"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14:paraId="1DE0F4BE" w14:textId="77777777" w:rsidR="00303C8F" w:rsidRDefault="00C75256">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14:paraId="5A19EB52" w14:textId="77777777" w:rsidR="00303C8F" w:rsidRDefault="00C75256">
      <w:pPr>
        <w:widowControl/>
        <w:spacing w:line="360" w:lineRule="auto"/>
        <w:jc w:val="center"/>
        <w:rPr>
          <w:rFonts w:hAnsi="宋体" w:cs="宋体"/>
          <w:b/>
          <w:bCs/>
          <w:color w:val="000000"/>
          <w:kern w:val="0"/>
          <w:szCs w:val="32"/>
        </w:rPr>
      </w:pPr>
      <w:r>
        <w:rPr>
          <w:rFonts w:hAnsi="宋体" w:cs="宋体" w:hint="eastAsia"/>
          <w:b/>
          <w:bCs/>
          <w:color w:val="000000"/>
          <w:kern w:val="0"/>
          <w:szCs w:val="32"/>
        </w:rPr>
        <w:t>文献资源</w:t>
      </w:r>
    </w:p>
    <w:tbl>
      <w:tblPr>
        <w:tblW w:w="894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38"/>
        <w:gridCol w:w="1103"/>
      </w:tblGrid>
      <w:tr w:rsidR="00303C8F" w14:paraId="39CA76B1" w14:textId="77777777">
        <w:trPr>
          <w:trHeight w:val="352"/>
          <w:tblCellSpacing w:w="0" w:type="dxa"/>
        </w:trPr>
        <w:tc>
          <w:tcPr>
            <w:tcW w:w="7838" w:type="dxa"/>
            <w:vAlign w:val="center"/>
          </w:tcPr>
          <w:p w14:paraId="2F65A1E0"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w:t>
            </w:r>
          </w:p>
        </w:tc>
        <w:tc>
          <w:tcPr>
            <w:tcW w:w="1103" w:type="dxa"/>
            <w:vAlign w:val="center"/>
          </w:tcPr>
          <w:p w14:paraId="68FFD63B"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14:paraId="63451C0A" w14:textId="77777777">
        <w:trPr>
          <w:trHeight w:val="704"/>
          <w:tblCellSpacing w:w="0" w:type="dxa"/>
        </w:trPr>
        <w:tc>
          <w:tcPr>
            <w:tcW w:w="7838" w:type="dxa"/>
            <w:vAlign w:val="center"/>
          </w:tcPr>
          <w:p w14:paraId="2738354D"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国家政策性文件、法律法规、行业规范、企业规范、国家标准和国际标准等文献，应采用最新正式发布的文件</w:t>
            </w:r>
          </w:p>
        </w:tc>
        <w:tc>
          <w:tcPr>
            <w:tcW w:w="1103" w:type="dxa"/>
            <w:vAlign w:val="center"/>
          </w:tcPr>
          <w:p w14:paraId="32618C03"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7B651572" w14:textId="77777777">
        <w:trPr>
          <w:trHeight w:val="352"/>
          <w:tblCellSpacing w:w="0" w:type="dxa"/>
        </w:trPr>
        <w:tc>
          <w:tcPr>
            <w:tcW w:w="7838" w:type="dxa"/>
            <w:vAlign w:val="center"/>
          </w:tcPr>
          <w:p w14:paraId="6D519A60"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有实际的参考价值</w:t>
            </w:r>
          </w:p>
        </w:tc>
        <w:tc>
          <w:tcPr>
            <w:tcW w:w="1103" w:type="dxa"/>
            <w:vAlign w:val="center"/>
          </w:tcPr>
          <w:p w14:paraId="6E9C408B"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3A1FE6F6" w14:textId="77777777">
        <w:trPr>
          <w:trHeight w:val="352"/>
          <w:tblCellSpacing w:w="0" w:type="dxa"/>
        </w:trPr>
        <w:tc>
          <w:tcPr>
            <w:tcW w:w="7838" w:type="dxa"/>
            <w:vAlign w:val="center"/>
          </w:tcPr>
          <w:p w14:paraId="6FF4A77A"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版本号、发布日期、发布单位、使用范围要明确</w:t>
            </w:r>
          </w:p>
        </w:tc>
        <w:tc>
          <w:tcPr>
            <w:tcW w:w="1103" w:type="dxa"/>
            <w:vAlign w:val="center"/>
          </w:tcPr>
          <w:p w14:paraId="17C9F746"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5FA569D2" w14:textId="77777777">
        <w:trPr>
          <w:trHeight w:val="352"/>
          <w:tblCellSpacing w:w="0" w:type="dxa"/>
        </w:trPr>
        <w:tc>
          <w:tcPr>
            <w:tcW w:w="7838" w:type="dxa"/>
            <w:vAlign w:val="center"/>
          </w:tcPr>
          <w:p w14:paraId="74EC3D7C"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符合文本素材的技术要求</w:t>
            </w:r>
          </w:p>
        </w:tc>
        <w:tc>
          <w:tcPr>
            <w:tcW w:w="1103" w:type="dxa"/>
            <w:vAlign w:val="center"/>
          </w:tcPr>
          <w:p w14:paraId="25FFC140"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001857EA" w14:textId="77777777">
        <w:trPr>
          <w:trHeight w:val="352"/>
          <w:tblCellSpacing w:w="0" w:type="dxa"/>
        </w:trPr>
        <w:tc>
          <w:tcPr>
            <w:tcW w:w="7838" w:type="dxa"/>
            <w:vAlign w:val="center"/>
          </w:tcPr>
          <w:p w14:paraId="67D9989E"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文献资源的编目参考CDLS（中国数字图书馆标准与规范）相关要求</w:t>
            </w:r>
          </w:p>
        </w:tc>
        <w:tc>
          <w:tcPr>
            <w:tcW w:w="1103" w:type="dxa"/>
            <w:vAlign w:val="center"/>
          </w:tcPr>
          <w:p w14:paraId="21C0E4DB"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14:paraId="40F161E2"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14:paraId="0744E596" w14:textId="77777777" w:rsidR="00303C8F" w:rsidRDefault="00C75256">
      <w:pPr>
        <w:widowControl/>
        <w:spacing w:line="360" w:lineRule="auto"/>
        <w:jc w:val="center"/>
        <w:rPr>
          <w:rFonts w:hAnsi="宋体" w:cs="宋体"/>
          <w:b/>
          <w:bCs/>
          <w:color w:val="000000"/>
          <w:kern w:val="0"/>
          <w:szCs w:val="32"/>
        </w:rPr>
      </w:pPr>
      <w:r>
        <w:rPr>
          <w:rFonts w:hAnsi="宋体" w:cs="宋体" w:hint="eastAsia"/>
          <w:b/>
          <w:bCs/>
          <w:color w:val="000000"/>
          <w:kern w:val="0"/>
          <w:szCs w:val="32"/>
        </w:rPr>
        <w:t>常见问题</w:t>
      </w:r>
    </w:p>
    <w:tbl>
      <w:tblPr>
        <w:tblW w:w="90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30"/>
        <w:gridCol w:w="1270"/>
      </w:tblGrid>
      <w:tr w:rsidR="00303C8F" w14:paraId="4A785AFE" w14:textId="77777777">
        <w:trPr>
          <w:trHeight w:val="372"/>
          <w:tblCellSpacing w:w="0" w:type="dxa"/>
        </w:trPr>
        <w:tc>
          <w:tcPr>
            <w:tcW w:w="7730" w:type="dxa"/>
          </w:tcPr>
          <w:p w14:paraId="79285B5E"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w:t>
            </w:r>
          </w:p>
        </w:tc>
        <w:tc>
          <w:tcPr>
            <w:tcW w:w="1270" w:type="dxa"/>
          </w:tcPr>
          <w:p w14:paraId="1C4627FA"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14:paraId="2576157F" w14:textId="77777777">
        <w:trPr>
          <w:trHeight w:val="372"/>
          <w:tblCellSpacing w:w="0" w:type="dxa"/>
        </w:trPr>
        <w:tc>
          <w:tcPr>
            <w:tcW w:w="7730" w:type="dxa"/>
          </w:tcPr>
          <w:p w14:paraId="06478C75"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问题具有典型性和普遍性，有实际参考价值</w:t>
            </w:r>
          </w:p>
        </w:tc>
        <w:tc>
          <w:tcPr>
            <w:tcW w:w="1270" w:type="dxa"/>
          </w:tcPr>
          <w:p w14:paraId="01E4113D"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24F8A0B5" w14:textId="77777777">
        <w:trPr>
          <w:trHeight w:val="372"/>
          <w:tblCellSpacing w:w="0" w:type="dxa"/>
        </w:trPr>
        <w:tc>
          <w:tcPr>
            <w:tcW w:w="7730" w:type="dxa"/>
          </w:tcPr>
          <w:p w14:paraId="3E2375CB"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问题应包括问题正文、问题解答、参考资料和关键词等内容</w:t>
            </w:r>
          </w:p>
        </w:tc>
        <w:tc>
          <w:tcPr>
            <w:tcW w:w="1270" w:type="dxa"/>
          </w:tcPr>
          <w:p w14:paraId="716AB041"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24EC155A" w14:textId="77777777">
        <w:trPr>
          <w:trHeight w:val="372"/>
          <w:tblCellSpacing w:w="0" w:type="dxa"/>
        </w:trPr>
        <w:tc>
          <w:tcPr>
            <w:tcW w:w="7730" w:type="dxa"/>
          </w:tcPr>
          <w:p w14:paraId="7139F33A"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问题中的有关媒体素材符合</w:t>
            </w:r>
            <w:proofErr w:type="gramStart"/>
            <w:r>
              <w:rPr>
                <w:rFonts w:ascii="宋体" w:eastAsia="宋体" w:hAnsi="宋体" w:cs="宋体" w:hint="eastAsia"/>
                <w:color w:val="000000"/>
                <w:kern w:val="0"/>
                <w:sz w:val="24"/>
                <w:szCs w:val="24"/>
              </w:rPr>
              <w:t>本要求</w:t>
            </w:r>
            <w:proofErr w:type="gramEnd"/>
            <w:r>
              <w:rPr>
                <w:rFonts w:ascii="宋体" w:eastAsia="宋体" w:hAnsi="宋体" w:cs="宋体" w:hint="eastAsia"/>
                <w:color w:val="000000"/>
                <w:kern w:val="0"/>
                <w:sz w:val="24"/>
                <w:szCs w:val="24"/>
              </w:rPr>
              <w:t>中关于媒体素材的技术要求</w:t>
            </w:r>
          </w:p>
        </w:tc>
        <w:tc>
          <w:tcPr>
            <w:tcW w:w="1270" w:type="dxa"/>
          </w:tcPr>
          <w:p w14:paraId="5734F01B"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14:paraId="0FFBD37F" w14:textId="77777777" w:rsidR="00303C8F" w:rsidRDefault="00303C8F">
      <w:pPr>
        <w:widowControl/>
        <w:spacing w:line="360" w:lineRule="auto"/>
        <w:jc w:val="left"/>
        <w:rPr>
          <w:rFonts w:ascii="宋体" w:eastAsia="宋体" w:hAnsi="宋体" w:cs="宋体"/>
          <w:color w:val="000000"/>
          <w:kern w:val="0"/>
          <w:sz w:val="24"/>
          <w:szCs w:val="24"/>
        </w:rPr>
      </w:pPr>
    </w:p>
    <w:p w14:paraId="4AED72A6" w14:textId="77777777" w:rsidR="00303C8F" w:rsidRDefault="00C75256">
      <w:pPr>
        <w:widowControl/>
        <w:spacing w:line="360" w:lineRule="auto"/>
        <w:jc w:val="center"/>
        <w:rPr>
          <w:rFonts w:hAnsi="宋体" w:cs="宋体"/>
          <w:b/>
          <w:bCs/>
          <w:color w:val="000000"/>
          <w:kern w:val="0"/>
          <w:szCs w:val="32"/>
        </w:rPr>
      </w:pPr>
      <w:r>
        <w:rPr>
          <w:rFonts w:hAnsi="宋体" w:cs="宋体" w:hint="eastAsia"/>
          <w:b/>
          <w:bCs/>
          <w:color w:val="000000"/>
          <w:kern w:val="0"/>
          <w:szCs w:val="32"/>
        </w:rPr>
        <w:t>教学课件</w:t>
      </w:r>
    </w:p>
    <w:p w14:paraId="12541709" w14:textId="77777777" w:rsidR="00303C8F" w:rsidRDefault="00C75256">
      <w:pPr>
        <w:widowControl/>
        <w:spacing w:line="360" w:lineRule="auto"/>
        <w:ind w:firstLineChars="200" w:firstLine="640"/>
        <w:rPr>
          <w:rFonts w:hAnsi="宋体" w:cs="宋体"/>
          <w:color w:val="000000"/>
          <w:kern w:val="0"/>
          <w:szCs w:val="32"/>
        </w:rPr>
      </w:pPr>
      <w:r>
        <w:rPr>
          <w:rFonts w:hAnsi="宋体" w:cs="宋体" w:hint="eastAsia"/>
          <w:color w:val="000000"/>
          <w:kern w:val="0"/>
          <w:szCs w:val="32"/>
        </w:rPr>
        <w:t>教学课件中所采用的媒体素材符合</w:t>
      </w:r>
      <w:proofErr w:type="gramStart"/>
      <w:r>
        <w:rPr>
          <w:rFonts w:hAnsi="宋体" w:cs="宋体" w:hint="eastAsia"/>
          <w:color w:val="000000"/>
          <w:kern w:val="0"/>
          <w:szCs w:val="32"/>
        </w:rPr>
        <w:t>本要求</w:t>
      </w:r>
      <w:proofErr w:type="gramEnd"/>
      <w:r>
        <w:rPr>
          <w:rFonts w:hAnsi="宋体" w:cs="宋体" w:hint="eastAsia"/>
          <w:color w:val="000000"/>
          <w:kern w:val="0"/>
          <w:szCs w:val="32"/>
        </w:rPr>
        <w:t>中对媒体素材的技术要求。基于静态网页的课件或基于服务器的交互式课件必须能够通过常用浏览器正常使用，与硬件平台无关。</w:t>
      </w:r>
    </w:p>
    <w:p w14:paraId="3F0467BF" w14:textId="77777777" w:rsidR="00303C8F" w:rsidRDefault="00C75256">
      <w:pPr>
        <w:pStyle w:val="1"/>
        <w:widowControl/>
        <w:numPr>
          <w:ilvl w:val="0"/>
          <w:numId w:val="1"/>
        </w:numPr>
        <w:ind w:firstLineChars="0"/>
        <w:jc w:val="left"/>
        <w:rPr>
          <w:rFonts w:hAnsi="宋体" w:cs="宋体"/>
          <w:color w:val="000000"/>
          <w:kern w:val="0"/>
          <w:szCs w:val="32"/>
        </w:rPr>
      </w:pPr>
      <w:r>
        <w:rPr>
          <w:rFonts w:hAnsi="宋体" w:cs="宋体" w:hint="eastAsia"/>
          <w:color w:val="000000"/>
          <w:kern w:val="0"/>
          <w:szCs w:val="32"/>
        </w:rPr>
        <w:t>网页型课件</w:t>
      </w:r>
    </w:p>
    <w:p w14:paraId="270CDC0F" w14:textId="77777777" w:rsidR="00303C8F" w:rsidRDefault="00303C8F">
      <w:pPr>
        <w:pStyle w:val="1"/>
        <w:widowControl/>
        <w:ind w:left="1360" w:firstLineChars="0" w:firstLine="0"/>
        <w:jc w:val="left"/>
        <w:rPr>
          <w:rFonts w:hAnsi="宋体" w:cs="宋体"/>
          <w:color w:val="000000"/>
          <w:kern w:val="0"/>
          <w:szCs w:val="32"/>
        </w:rPr>
      </w:pPr>
    </w:p>
    <w:tbl>
      <w:tblPr>
        <w:tblW w:w="884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07"/>
        <w:gridCol w:w="1035"/>
      </w:tblGrid>
      <w:tr w:rsidR="00303C8F" w14:paraId="180ADAA2" w14:textId="77777777">
        <w:trPr>
          <w:tblCellSpacing w:w="0" w:type="dxa"/>
        </w:trPr>
        <w:tc>
          <w:tcPr>
            <w:tcW w:w="7807" w:type="dxa"/>
          </w:tcPr>
          <w:p w14:paraId="336304D7"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w:t>
            </w:r>
          </w:p>
        </w:tc>
        <w:tc>
          <w:tcPr>
            <w:tcW w:w="1035" w:type="dxa"/>
          </w:tcPr>
          <w:p w14:paraId="78BD7A54"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14:paraId="46170B1D" w14:textId="77777777">
        <w:trPr>
          <w:tblCellSpacing w:w="0" w:type="dxa"/>
        </w:trPr>
        <w:tc>
          <w:tcPr>
            <w:tcW w:w="7807" w:type="dxa"/>
          </w:tcPr>
          <w:p w14:paraId="737244E7"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网页目录层次清晰，命名简洁、准确、合理，使用英文或拼音作为文件名</w:t>
            </w:r>
          </w:p>
        </w:tc>
        <w:tc>
          <w:tcPr>
            <w:tcW w:w="1035" w:type="dxa"/>
          </w:tcPr>
          <w:p w14:paraId="01CA39C6"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58C580C9" w14:textId="77777777">
        <w:trPr>
          <w:tblCellSpacing w:w="0" w:type="dxa"/>
        </w:trPr>
        <w:tc>
          <w:tcPr>
            <w:tcW w:w="7807" w:type="dxa"/>
          </w:tcPr>
          <w:p w14:paraId="7D123B7D"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页面上要标明当前页面展示内容的标题</w:t>
            </w:r>
          </w:p>
        </w:tc>
        <w:tc>
          <w:tcPr>
            <w:tcW w:w="1035" w:type="dxa"/>
          </w:tcPr>
          <w:p w14:paraId="3F812717"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1385B989" w14:textId="77777777">
        <w:trPr>
          <w:tblCellSpacing w:w="0" w:type="dxa"/>
        </w:trPr>
        <w:tc>
          <w:tcPr>
            <w:tcW w:w="7807" w:type="dxa"/>
          </w:tcPr>
          <w:p w14:paraId="2BEA7A49"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每个网页内要有完整的、、标签，每个网页内标签之间要写明该页的标题，并且与页面上的标题一致</w:t>
            </w:r>
          </w:p>
        </w:tc>
        <w:tc>
          <w:tcPr>
            <w:tcW w:w="1035" w:type="dxa"/>
          </w:tcPr>
          <w:p w14:paraId="5D61FF23"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174E5FE7" w14:textId="77777777">
        <w:trPr>
          <w:tblCellSpacing w:w="0" w:type="dxa"/>
        </w:trPr>
        <w:tc>
          <w:tcPr>
            <w:tcW w:w="7807" w:type="dxa"/>
          </w:tcPr>
          <w:p w14:paraId="0C2B6BC1"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网页内的所有路径写法均使用相对路径，如“images/logo.jpg”</w:t>
            </w:r>
          </w:p>
        </w:tc>
        <w:tc>
          <w:tcPr>
            <w:tcW w:w="1035" w:type="dxa"/>
          </w:tcPr>
          <w:p w14:paraId="78D17A51"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4821DED5" w14:textId="77777777">
        <w:trPr>
          <w:tblCellSpacing w:w="0" w:type="dxa"/>
        </w:trPr>
        <w:tc>
          <w:tcPr>
            <w:tcW w:w="7807" w:type="dxa"/>
          </w:tcPr>
          <w:p w14:paraId="34C1D8BE"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避免出现大量的垃圾代码。使用网页编辑工具编辑网页，不要直接将Microsoft Word、WPS等文件内容粘贴到网页文件中</w:t>
            </w:r>
          </w:p>
        </w:tc>
        <w:tc>
          <w:tcPr>
            <w:tcW w:w="1035" w:type="dxa"/>
          </w:tcPr>
          <w:p w14:paraId="0BA4B0DE"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7598EB14" w14:textId="77777777">
        <w:trPr>
          <w:tblCellSpacing w:w="0" w:type="dxa"/>
        </w:trPr>
        <w:tc>
          <w:tcPr>
            <w:tcW w:w="7807" w:type="dxa"/>
          </w:tcPr>
          <w:p w14:paraId="566E7555"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对于背景、表格、字体、字号、字体颜色等统一使用样式表（CSS）处理</w:t>
            </w:r>
          </w:p>
        </w:tc>
        <w:tc>
          <w:tcPr>
            <w:tcW w:w="1035" w:type="dxa"/>
          </w:tcPr>
          <w:p w14:paraId="6698238E"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3E528017" w14:textId="77777777">
        <w:trPr>
          <w:tblCellSpacing w:w="0" w:type="dxa"/>
        </w:trPr>
        <w:tc>
          <w:tcPr>
            <w:tcW w:w="7807" w:type="dxa"/>
          </w:tcPr>
          <w:p w14:paraId="067F5F12"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网页的样式风格尽量一致，在背景、色调、字体、字号上不要相差太多</w:t>
            </w:r>
          </w:p>
        </w:tc>
        <w:tc>
          <w:tcPr>
            <w:tcW w:w="1035" w:type="dxa"/>
          </w:tcPr>
          <w:p w14:paraId="5F6EF24E"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14:paraId="620978B8" w14:textId="77777777">
        <w:trPr>
          <w:tblCellSpacing w:w="0" w:type="dxa"/>
        </w:trPr>
        <w:tc>
          <w:tcPr>
            <w:tcW w:w="7807" w:type="dxa"/>
          </w:tcPr>
          <w:p w14:paraId="7E08BF74"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全屏浏览时不要上下、左右同时出现滚动条</w:t>
            </w:r>
          </w:p>
        </w:tc>
        <w:tc>
          <w:tcPr>
            <w:tcW w:w="1035" w:type="dxa"/>
          </w:tcPr>
          <w:p w14:paraId="30A5C1D3"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69894932" w14:textId="77777777">
        <w:trPr>
          <w:tblCellSpacing w:w="0" w:type="dxa"/>
        </w:trPr>
        <w:tc>
          <w:tcPr>
            <w:tcW w:w="7807" w:type="dxa"/>
          </w:tcPr>
          <w:p w14:paraId="2069061C"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如果有背景音乐，背景音乐的音量不易过大，音乐与课件内容相符，并提供控制开关</w:t>
            </w:r>
          </w:p>
        </w:tc>
        <w:tc>
          <w:tcPr>
            <w:tcW w:w="1035" w:type="dxa"/>
          </w:tcPr>
          <w:p w14:paraId="781C1CC9"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14:paraId="7B8EC63C" w14:textId="77777777">
        <w:trPr>
          <w:tblCellSpacing w:w="0" w:type="dxa"/>
        </w:trPr>
        <w:tc>
          <w:tcPr>
            <w:tcW w:w="7807" w:type="dxa"/>
          </w:tcPr>
          <w:p w14:paraId="52C9FEDF"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兼容Microsoft IE、Google Chrome、Mozilla Firefox浏览器</w:t>
            </w:r>
          </w:p>
        </w:tc>
        <w:tc>
          <w:tcPr>
            <w:tcW w:w="1035" w:type="dxa"/>
          </w:tcPr>
          <w:p w14:paraId="2A438695"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14:paraId="0CC66CA5" w14:textId="77777777">
        <w:trPr>
          <w:tblCellSpacing w:w="0" w:type="dxa"/>
        </w:trPr>
        <w:tc>
          <w:tcPr>
            <w:tcW w:w="7807" w:type="dxa"/>
          </w:tcPr>
          <w:p w14:paraId="2F57F045"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鼓励采用HTML5编码</w:t>
            </w:r>
          </w:p>
        </w:tc>
        <w:tc>
          <w:tcPr>
            <w:tcW w:w="1035" w:type="dxa"/>
          </w:tcPr>
          <w:p w14:paraId="5BA9664D"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bl>
    <w:p w14:paraId="3342B329" w14:textId="77777777" w:rsidR="00303C8F" w:rsidRDefault="00303C8F">
      <w:pPr>
        <w:widowControl/>
        <w:jc w:val="left"/>
        <w:rPr>
          <w:rFonts w:hAnsi="宋体" w:cs="宋体"/>
          <w:color w:val="000000"/>
          <w:kern w:val="0"/>
          <w:szCs w:val="32"/>
        </w:rPr>
      </w:pPr>
    </w:p>
    <w:p w14:paraId="20DFEEBC" w14:textId="77777777" w:rsidR="00303C8F" w:rsidRDefault="00C75256">
      <w:pPr>
        <w:widowControl/>
        <w:ind w:firstLineChars="200" w:firstLine="640"/>
        <w:jc w:val="left"/>
        <w:rPr>
          <w:rFonts w:hAnsi="宋体" w:cs="宋体"/>
          <w:color w:val="000000"/>
          <w:kern w:val="0"/>
          <w:szCs w:val="32"/>
        </w:rPr>
      </w:pPr>
      <w:r>
        <w:rPr>
          <w:rFonts w:hAnsi="宋体" w:cs="宋体" w:hint="eastAsia"/>
          <w:color w:val="000000"/>
          <w:kern w:val="0"/>
          <w:szCs w:val="32"/>
        </w:rPr>
        <w:t>2．Flash课件</w:t>
      </w:r>
    </w:p>
    <w:tbl>
      <w:tblPr>
        <w:tblW w:w="888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10"/>
        <w:gridCol w:w="1172"/>
      </w:tblGrid>
      <w:tr w:rsidR="00303C8F" w14:paraId="14780A07" w14:textId="77777777">
        <w:trPr>
          <w:tblCellSpacing w:w="0" w:type="dxa"/>
        </w:trPr>
        <w:tc>
          <w:tcPr>
            <w:tcW w:w="7710" w:type="dxa"/>
          </w:tcPr>
          <w:p w14:paraId="49D656AC"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w:t>
            </w:r>
          </w:p>
        </w:tc>
        <w:tc>
          <w:tcPr>
            <w:tcW w:w="1172" w:type="dxa"/>
          </w:tcPr>
          <w:p w14:paraId="3EC7DD0D"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14:paraId="1725E830" w14:textId="77777777">
        <w:trPr>
          <w:tblCellSpacing w:w="0" w:type="dxa"/>
        </w:trPr>
        <w:tc>
          <w:tcPr>
            <w:tcW w:w="7710" w:type="dxa"/>
          </w:tcPr>
          <w:p w14:paraId="5C255AE6"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课件的开始要有醒目的标题，标题要能够体现课件所表现的内容</w:t>
            </w:r>
          </w:p>
        </w:tc>
        <w:tc>
          <w:tcPr>
            <w:tcW w:w="1172" w:type="dxa"/>
          </w:tcPr>
          <w:p w14:paraId="201D17C7"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26668B86" w14:textId="77777777">
        <w:trPr>
          <w:tblCellSpacing w:w="0" w:type="dxa"/>
        </w:trPr>
        <w:tc>
          <w:tcPr>
            <w:tcW w:w="7710" w:type="dxa"/>
          </w:tcPr>
          <w:p w14:paraId="24494A70"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选用字体时尽量避免文字残损，字体大小可以根据文字多少进行调节</w:t>
            </w:r>
          </w:p>
        </w:tc>
        <w:tc>
          <w:tcPr>
            <w:tcW w:w="1172" w:type="dxa"/>
          </w:tcPr>
          <w:p w14:paraId="2AB96BBA"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10855AC7" w14:textId="77777777">
        <w:trPr>
          <w:tblCellSpacing w:w="0" w:type="dxa"/>
        </w:trPr>
        <w:tc>
          <w:tcPr>
            <w:tcW w:w="7710" w:type="dxa"/>
          </w:tcPr>
          <w:p w14:paraId="47035C0F"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文字要醒目，避免使用与背景色相近的颜色</w:t>
            </w:r>
          </w:p>
        </w:tc>
        <w:tc>
          <w:tcPr>
            <w:tcW w:w="1172" w:type="dxa"/>
          </w:tcPr>
          <w:p w14:paraId="66EF971E"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70491FEE" w14:textId="77777777">
        <w:trPr>
          <w:tblCellSpacing w:w="0" w:type="dxa"/>
        </w:trPr>
        <w:tc>
          <w:tcPr>
            <w:tcW w:w="7710" w:type="dxa"/>
          </w:tcPr>
          <w:p w14:paraId="66F847F3"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根据课件的内容和使用对象的特点来确定整体色彩和色调</w:t>
            </w:r>
          </w:p>
        </w:tc>
        <w:tc>
          <w:tcPr>
            <w:tcW w:w="1172" w:type="dxa"/>
          </w:tcPr>
          <w:p w14:paraId="5DED364D"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7D4AB62C" w14:textId="77777777">
        <w:trPr>
          <w:tblCellSpacing w:w="0" w:type="dxa"/>
        </w:trPr>
        <w:tc>
          <w:tcPr>
            <w:tcW w:w="7710" w:type="dxa"/>
          </w:tcPr>
          <w:p w14:paraId="405AE63F"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画面简洁清晰，界面友好，操作简单</w:t>
            </w:r>
          </w:p>
        </w:tc>
        <w:tc>
          <w:tcPr>
            <w:tcW w:w="1172" w:type="dxa"/>
          </w:tcPr>
          <w:p w14:paraId="7A3FD13B"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48A2A74D" w14:textId="77777777">
        <w:trPr>
          <w:tblCellSpacing w:w="0" w:type="dxa"/>
        </w:trPr>
        <w:tc>
          <w:tcPr>
            <w:tcW w:w="7710" w:type="dxa"/>
          </w:tcPr>
          <w:p w14:paraId="363BABFF"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尽量根据教学内容的实际需求，设计较强的交互功能，促进学习者参与学习，但</w:t>
            </w:r>
            <w:proofErr w:type="gramStart"/>
            <w:r>
              <w:rPr>
                <w:rFonts w:ascii="宋体" w:eastAsia="宋体" w:hAnsi="宋体" w:cs="宋体" w:hint="eastAsia"/>
                <w:color w:val="000000"/>
                <w:kern w:val="0"/>
                <w:sz w:val="24"/>
                <w:szCs w:val="24"/>
              </w:rPr>
              <w:t>交互要</w:t>
            </w:r>
            <w:proofErr w:type="gramEnd"/>
            <w:r>
              <w:rPr>
                <w:rFonts w:ascii="宋体" w:eastAsia="宋体" w:hAnsi="宋体" w:cs="宋体" w:hint="eastAsia"/>
                <w:color w:val="000000"/>
                <w:kern w:val="0"/>
                <w:sz w:val="24"/>
                <w:szCs w:val="24"/>
              </w:rPr>
              <w:t>合理设计</w:t>
            </w:r>
          </w:p>
        </w:tc>
        <w:tc>
          <w:tcPr>
            <w:tcW w:w="1172" w:type="dxa"/>
          </w:tcPr>
          <w:p w14:paraId="2A4232C6"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14:paraId="015C2B8A" w14:textId="77777777">
        <w:trPr>
          <w:tblCellSpacing w:w="0" w:type="dxa"/>
        </w:trPr>
        <w:tc>
          <w:tcPr>
            <w:tcW w:w="7710" w:type="dxa"/>
          </w:tcPr>
          <w:p w14:paraId="22F918DB"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动画连续，节奏合适，提供进度控制条</w:t>
            </w:r>
          </w:p>
        </w:tc>
        <w:tc>
          <w:tcPr>
            <w:tcW w:w="1172" w:type="dxa"/>
          </w:tcPr>
          <w:p w14:paraId="493B41E8"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6BB67C7E" w14:textId="77777777">
        <w:trPr>
          <w:tblCellSpacing w:w="0" w:type="dxa"/>
        </w:trPr>
        <w:tc>
          <w:tcPr>
            <w:tcW w:w="7710" w:type="dxa"/>
          </w:tcPr>
          <w:p w14:paraId="47FF00D5"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解说配音应标准，无噪音，快慢适度，并提供控制开关</w:t>
            </w:r>
          </w:p>
        </w:tc>
        <w:tc>
          <w:tcPr>
            <w:tcW w:w="1172" w:type="dxa"/>
          </w:tcPr>
          <w:p w14:paraId="1CCFD1F6"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14:paraId="20B8CD2C" w14:textId="77777777">
        <w:trPr>
          <w:tblCellSpacing w:w="0" w:type="dxa"/>
        </w:trPr>
        <w:tc>
          <w:tcPr>
            <w:tcW w:w="7710" w:type="dxa"/>
          </w:tcPr>
          <w:p w14:paraId="52D2DB78"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背景音乐的音量不易过大，音乐与课件内容相符，并提供控制开关</w:t>
            </w:r>
          </w:p>
        </w:tc>
        <w:tc>
          <w:tcPr>
            <w:tcW w:w="1172" w:type="dxa"/>
          </w:tcPr>
          <w:p w14:paraId="7E3A616F"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14:paraId="2D34237E" w14:textId="77777777">
        <w:trPr>
          <w:tblCellSpacing w:w="0" w:type="dxa"/>
        </w:trPr>
        <w:tc>
          <w:tcPr>
            <w:tcW w:w="7710" w:type="dxa"/>
          </w:tcPr>
          <w:p w14:paraId="6CA3CF8C"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在课件中不同位置使用的导航按钮风格一致或使用相同的按钮</w:t>
            </w:r>
          </w:p>
        </w:tc>
        <w:tc>
          <w:tcPr>
            <w:tcW w:w="1172" w:type="dxa"/>
          </w:tcPr>
          <w:p w14:paraId="635E2166"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14:paraId="152ACCCF" w14:textId="77777777">
        <w:trPr>
          <w:tblCellSpacing w:w="0" w:type="dxa"/>
        </w:trPr>
        <w:tc>
          <w:tcPr>
            <w:tcW w:w="7710" w:type="dxa"/>
          </w:tcPr>
          <w:p w14:paraId="44425FA8"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采用Flash 6.0以上版本制作</w:t>
            </w:r>
          </w:p>
        </w:tc>
        <w:tc>
          <w:tcPr>
            <w:tcW w:w="1172" w:type="dxa"/>
          </w:tcPr>
          <w:p w14:paraId="415C836D"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14:paraId="25FFDD5E" w14:textId="77777777" w:rsidR="00303C8F" w:rsidRDefault="00C75256">
      <w:pPr>
        <w:widowControl/>
        <w:jc w:val="center"/>
        <w:rPr>
          <w:rFonts w:hAnsi="宋体" w:cs="宋体"/>
          <w:b/>
          <w:bCs/>
          <w:color w:val="000000"/>
          <w:kern w:val="0"/>
          <w:szCs w:val="32"/>
        </w:rPr>
      </w:pPr>
      <w:r>
        <w:rPr>
          <w:rFonts w:hAnsi="宋体" w:cs="宋体" w:hint="eastAsia"/>
          <w:b/>
          <w:bCs/>
          <w:color w:val="000000"/>
          <w:kern w:val="0"/>
          <w:szCs w:val="32"/>
        </w:rPr>
        <w:t>媒体素材</w:t>
      </w:r>
    </w:p>
    <w:p w14:paraId="63DC3384" w14:textId="77777777" w:rsidR="00303C8F" w:rsidRDefault="00C75256">
      <w:pPr>
        <w:widowControl/>
        <w:ind w:firstLineChars="200" w:firstLine="640"/>
        <w:jc w:val="left"/>
        <w:rPr>
          <w:rFonts w:hAnsi="宋体" w:cs="宋体"/>
          <w:color w:val="000000"/>
          <w:kern w:val="0"/>
          <w:szCs w:val="32"/>
        </w:rPr>
      </w:pPr>
      <w:r>
        <w:rPr>
          <w:rFonts w:hAnsi="宋体" w:cs="宋体" w:hint="eastAsia"/>
          <w:color w:val="000000"/>
          <w:kern w:val="0"/>
          <w:szCs w:val="32"/>
        </w:rPr>
        <w:t>1．文本素材</w:t>
      </w:r>
    </w:p>
    <w:tbl>
      <w:tblPr>
        <w:tblW w:w="85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23"/>
        <w:gridCol w:w="992"/>
      </w:tblGrid>
      <w:tr w:rsidR="00303C8F" w14:paraId="39C421BE" w14:textId="77777777">
        <w:trPr>
          <w:tblCellSpacing w:w="0" w:type="dxa"/>
        </w:trPr>
        <w:tc>
          <w:tcPr>
            <w:tcW w:w="7523" w:type="dxa"/>
          </w:tcPr>
          <w:p w14:paraId="11B13D07"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w:t>
            </w:r>
          </w:p>
        </w:tc>
        <w:tc>
          <w:tcPr>
            <w:tcW w:w="992" w:type="dxa"/>
          </w:tcPr>
          <w:p w14:paraId="577EE280"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14:paraId="79285DAD" w14:textId="77777777">
        <w:trPr>
          <w:tblCellSpacing w:w="0" w:type="dxa"/>
        </w:trPr>
        <w:tc>
          <w:tcPr>
            <w:tcW w:w="7523" w:type="dxa"/>
          </w:tcPr>
          <w:p w14:paraId="344F3650"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纯文本采用UTF-8编码或GB18030编码</w:t>
            </w:r>
          </w:p>
        </w:tc>
        <w:tc>
          <w:tcPr>
            <w:tcW w:w="992" w:type="dxa"/>
          </w:tcPr>
          <w:p w14:paraId="5DE36F0E"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7E70F160" w14:textId="77777777">
        <w:trPr>
          <w:tblCellSpacing w:w="0" w:type="dxa"/>
        </w:trPr>
        <w:tc>
          <w:tcPr>
            <w:tcW w:w="7523" w:type="dxa"/>
          </w:tcPr>
          <w:p w14:paraId="1C9E9DC7"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采用常见存储格式，如TXT、DOC、DOCX、PDF、RTF、HTM、HTML、XML等</w:t>
            </w:r>
          </w:p>
        </w:tc>
        <w:tc>
          <w:tcPr>
            <w:tcW w:w="992" w:type="dxa"/>
          </w:tcPr>
          <w:p w14:paraId="0C178C60"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14:paraId="4DE8DA0C" w14:textId="77777777" w:rsidR="00303C8F" w:rsidRDefault="00C75256">
      <w:pPr>
        <w:widowControl/>
        <w:spacing w:line="360" w:lineRule="auto"/>
        <w:jc w:val="left"/>
        <w:rPr>
          <w:rFonts w:hAnsi="宋体" w:cs="宋体"/>
          <w:color w:val="000000"/>
          <w:kern w:val="0"/>
          <w:szCs w:val="32"/>
        </w:rPr>
      </w:pPr>
      <w:r>
        <w:rPr>
          <w:rFonts w:ascii="宋体" w:eastAsia="宋体" w:hAnsi="宋体" w:cs="宋体" w:hint="eastAsia"/>
          <w:color w:val="000000"/>
          <w:kern w:val="0"/>
          <w:szCs w:val="32"/>
        </w:rPr>
        <w:t xml:space="preserve">     </w:t>
      </w:r>
      <w:r>
        <w:rPr>
          <w:rFonts w:hAnsi="宋体" w:cs="宋体" w:hint="eastAsia"/>
          <w:color w:val="000000"/>
          <w:kern w:val="0"/>
          <w:szCs w:val="32"/>
        </w:rPr>
        <w:t>2．图形/图像素材</w:t>
      </w:r>
    </w:p>
    <w:tbl>
      <w:tblPr>
        <w:tblW w:w="883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41"/>
        <w:gridCol w:w="1097"/>
      </w:tblGrid>
      <w:tr w:rsidR="00303C8F" w14:paraId="4C67DA45" w14:textId="77777777">
        <w:trPr>
          <w:tblCellSpacing w:w="0" w:type="dxa"/>
        </w:trPr>
        <w:tc>
          <w:tcPr>
            <w:tcW w:w="7741" w:type="dxa"/>
          </w:tcPr>
          <w:p w14:paraId="7901E708"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w:t>
            </w:r>
          </w:p>
        </w:tc>
        <w:tc>
          <w:tcPr>
            <w:tcW w:w="1097" w:type="dxa"/>
          </w:tcPr>
          <w:p w14:paraId="59091497"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14:paraId="23984FB2" w14:textId="77777777">
        <w:trPr>
          <w:tblCellSpacing w:w="0" w:type="dxa"/>
        </w:trPr>
        <w:tc>
          <w:tcPr>
            <w:tcW w:w="7741" w:type="dxa"/>
          </w:tcPr>
          <w:p w14:paraId="472D54BE"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彩色图像颜色数不低于真彩（24位色），灰度图像的灰度级不低于256级</w:t>
            </w:r>
          </w:p>
        </w:tc>
        <w:tc>
          <w:tcPr>
            <w:tcW w:w="1097" w:type="dxa"/>
          </w:tcPr>
          <w:p w14:paraId="3118E866"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45338078" w14:textId="77777777">
        <w:trPr>
          <w:tblCellSpacing w:w="0" w:type="dxa"/>
        </w:trPr>
        <w:tc>
          <w:tcPr>
            <w:tcW w:w="7741" w:type="dxa"/>
          </w:tcPr>
          <w:p w14:paraId="253633CF"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屏幕分辨率不低于1024×768时，扫描图像的扫描分辨率不低于72 dpi</w:t>
            </w:r>
          </w:p>
        </w:tc>
        <w:tc>
          <w:tcPr>
            <w:tcW w:w="1097" w:type="dxa"/>
          </w:tcPr>
          <w:p w14:paraId="2B6E655E"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7B1C108A" w14:textId="77777777">
        <w:trPr>
          <w:tblCellSpacing w:w="0" w:type="dxa"/>
        </w:trPr>
        <w:tc>
          <w:tcPr>
            <w:tcW w:w="7741" w:type="dxa"/>
          </w:tcPr>
          <w:p w14:paraId="63D453B5"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采用常见存储格式，如GIF、PNG、JPG等</w:t>
            </w:r>
          </w:p>
        </w:tc>
        <w:tc>
          <w:tcPr>
            <w:tcW w:w="1097" w:type="dxa"/>
          </w:tcPr>
          <w:p w14:paraId="639C37F8"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14:paraId="7EB36A1A"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14:paraId="43FA5DE8" w14:textId="77777777" w:rsidR="00303C8F" w:rsidRDefault="00C75256">
      <w:pPr>
        <w:widowControl/>
        <w:spacing w:line="360" w:lineRule="auto"/>
        <w:ind w:firstLineChars="200" w:firstLine="640"/>
        <w:jc w:val="left"/>
        <w:rPr>
          <w:rFonts w:hAnsi="宋体" w:cs="宋体"/>
          <w:color w:val="000000"/>
          <w:kern w:val="0"/>
          <w:szCs w:val="32"/>
        </w:rPr>
      </w:pPr>
      <w:r>
        <w:rPr>
          <w:rFonts w:hAnsi="宋体" w:cs="宋体" w:hint="eastAsia"/>
          <w:color w:val="000000"/>
          <w:kern w:val="0"/>
          <w:szCs w:val="32"/>
        </w:rPr>
        <w:lastRenderedPageBreak/>
        <w:t>3．音频素材</w:t>
      </w:r>
    </w:p>
    <w:tbl>
      <w:tblPr>
        <w:tblW w:w="894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8"/>
        <w:gridCol w:w="993"/>
      </w:tblGrid>
      <w:tr w:rsidR="00303C8F" w14:paraId="4262A160" w14:textId="77777777">
        <w:trPr>
          <w:tblCellSpacing w:w="0" w:type="dxa"/>
        </w:trPr>
        <w:tc>
          <w:tcPr>
            <w:tcW w:w="7948" w:type="dxa"/>
          </w:tcPr>
          <w:p w14:paraId="76F16DDC"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w:t>
            </w:r>
          </w:p>
        </w:tc>
        <w:tc>
          <w:tcPr>
            <w:tcW w:w="993" w:type="dxa"/>
          </w:tcPr>
          <w:p w14:paraId="2710964C"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14:paraId="2C98B649" w14:textId="77777777">
        <w:trPr>
          <w:tblCellSpacing w:w="0" w:type="dxa"/>
        </w:trPr>
        <w:tc>
          <w:tcPr>
            <w:tcW w:w="7948" w:type="dxa"/>
          </w:tcPr>
          <w:p w14:paraId="5CD5A974"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语音采用标准的普通话、美式或英式英语配音，特殊语言学习和材料除外。使用适合教学的语调</w:t>
            </w:r>
          </w:p>
        </w:tc>
        <w:tc>
          <w:tcPr>
            <w:tcW w:w="993" w:type="dxa"/>
            <w:vAlign w:val="center"/>
          </w:tcPr>
          <w:p w14:paraId="0BD2AF38"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164E90E1" w14:textId="77777777">
        <w:trPr>
          <w:tblCellSpacing w:w="0" w:type="dxa"/>
        </w:trPr>
        <w:tc>
          <w:tcPr>
            <w:tcW w:w="7948" w:type="dxa"/>
          </w:tcPr>
          <w:p w14:paraId="7995D82C"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音乐类音频的采样频率不低于44.1 kHz，语音类音频的采样频率不低于22.05 kHz</w:t>
            </w:r>
          </w:p>
        </w:tc>
        <w:tc>
          <w:tcPr>
            <w:tcW w:w="993" w:type="dxa"/>
            <w:vAlign w:val="center"/>
          </w:tcPr>
          <w:p w14:paraId="0492FF08"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3E9FCECB" w14:textId="77777777">
        <w:trPr>
          <w:tblCellSpacing w:w="0" w:type="dxa"/>
        </w:trPr>
        <w:tc>
          <w:tcPr>
            <w:tcW w:w="7948" w:type="dxa"/>
          </w:tcPr>
          <w:p w14:paraId="5F18B957"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量化位数大于8位，码率不低于64 Kbps</w:t>
            </w:r>
          </w:p>
        </w:tc>
        <w:tc>
          <w:tcPr>
            <w:tcW w:w="993" w:type="dxa"/>
            <w:vAlign w:val="center"/>
          </w:tcPr>
          <w:p w14:paraId="528B21E2"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35232243" w14:textId="77777777">
        <w:trPr>
          <w:tblCellSpacing w:w="0" w:type="dxa"/>
        </w:trPr>
        <w:tc>
          <w:tcPr>
            <w:tcW w:w="7948" w:type="dxa"/>
          </w:tcPr>
          <w:p w14:paraId="13CD069C"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音频播放流畅，声音清晰，噪音低，回响小</w:t>
            </w:r>
          </w:p>
        </w:tc>
        <w:tc>
          <w:tcPr>
            <w:tcW w:w="993" w:type="dxa"/>
            <w:vAlign w:val="center"/>
          </w:tcPr>
          <w:p w14:paraId="3B833F60"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789B7911" w14:textId="77777777">
        <w:trPr>
          <w:tblCellSpacing w:w="0" w:type="dxa"/>
        </w:trPr>
        <w:tc>
          <w:tcPr>
            <w:tcW w:w="7948" w:type="dxa"/>
          </w:tcPr>
          <w:p w14:paraId="1FE63CC2"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采用常见存储格式，如WMA、MP3、MP4或其他流式音频格式，建议优先采用MP3格式</w:t>
            </w:r>
          </w:p>
        </w:tc>
        <w:tc>
          <w:tcPr>
            <w:tcW w:w="993" w:type="dxa"/>
            <w:vAlign w:val="center"/>
          </w:tcPr>
          <w:p w14:paraId="5EB59ED7"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14:paraId="7F806EA4"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14:paraId="7D219850" w14:textId="77777777" w:rsidR="00303C8F" w:rsidRDefault="00C75256">
      <w:pPr>
        <w:widowControl/>
        <w:spacing w:line="360" w:lineRule="auto"/>
        <w:ind w:firstLineChars="200" w:firstLine="640"/>
        <w:jc w:val="left"/>
        <w:rPr>
          <w:rFonts w:hAnsi="宋体" w:cs="宋体"/>
          <w:color w:val="000000"/>
          <w:kern w:val="0"/>
          <w:szCs w:val="32"/>
        </w:rPr>
      </w:pPr>
      <w:r>
        <w:rPr>
          <w:rFonts w:hAnsi="宋体" w:cs="宋体" w:hint="eastAsia"/>
          <w:color w:val="000000"/>
          <w:kern w:val="0"/>
          <w:szCs w:val="32"/>
        </w:rPr>
        <w:t>4．视频素材</w:t>
      </w:r>
    </w:p>
    <w:tbl>
      <w:tblPr>
        <w:tblW w:w="89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8"/>
        <w:gridCol w:w="992"/>
      </w:tblGrid>
      <w:tr w:rsidR="00303C8F" w14:paraId="596F3D9A" w14:textId="77777777">
        <w:trPr>
          <w:tblCellSpacing w:w="0" w:type="dxa"/>
        </w:trPr>
        <w:tc>
          <w:tcPr>
            <w:tcW w:w="7948" w:type="dxa"/>
          </w:tcPr>
          <w:p w14:paraId="0CDD3651"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w:t>
            </w:r>
          </w:p>
        </w:tc>
        <w:tc>
          <w:tcPr>
            <w:tcW w:w="992" w:type="dxa"/>
          </w:tcPr>
          <w:p w14:paraId="1D7981A4"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14:paraId="2DB4B505" w14:textId="77777777">
        <w:trPr>
          <w:tblCellSpacing w:w="0" w:type="dxa"/>
        </w:trPr>
        <w:tc>
          <w:tcPr>
            <w:tcW w:w="7948" w:type="dxa"/>
          </w:tcPr>
          <w:p w14:paraId="1B9B32A9"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分辨率不低于320×240</w:t>
            </w:r>
          </w:p>
        </w:tc>
        <w:tc>
          <w:tcPr>
            <w:tcW w:w="992" w:type="dxa"/>
            <w:vAlign w:val="center"/>
          </w:tcPr>
          <w:p w14:paraId="2BF33E95"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0AE2E249" w14:textId="77777777">
        <w:trPr>
          <w:tblCellSpacing w:w="0" w:type="dxa"/>
        </w:trPr>
        <w:tc>
          <w:tcPr>
            <w:tcW w:w="7948" w:type="dxa"/>
          </w:tcPr>
          <w:p w14:paraId="089140F5"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彩色视频素材每帧图像颜色均为真彩色</w:t>
            </w:r>
          </w:p>
        </w:tc>
        <w:tc>
          <w:tcPr>
            <w:tcW w:w="992" w:type="dxa"/>
            <w:vAlign w:val="center"/>
          </w:tcPr>
          <w:p w14:paraId="4775BD10"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14:paraId="4FAC9DA0" w14:textId="77777777">
        <w:trPr>
          <w:tblCellSpacing w:w="0" w:type="dxa"/>
        </w:trPr>
        <w:tc>
          <w:tcPr>
            <w:tcW w:w="7948" w:type="dxa"/>
          </w:tcPr>
          <w:p w14:paraId="3D0FCB55"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图像清晰，播放流畅，声音清楚</w:t>
            </w:r>
          </w:p>
        </w:tc>
        <w:tc>
          <w:tcPr>
            <w:tcW w:w="992" w:type="dxa"/>
            <w:vAlign w:val="center"/>
          </w:tcPr>
          <w:p w14:paraId="21F85A4A"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2DE2A36D" w14:textId="77777777">
        <w:trPr>
          <w:tblCellSpacing w:w="0" w:type="dxa"/>
        </w:trPr>
        <w:tc>
          <w:tcPr>
            <w:tcW w:w="7948" w:type="dxa"/>
          </w:tcPr>
          <w:p w14:paraId="2C27EDAD"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字幕要使用符合国家标准的规范字，不出现繁体字、异体字(国家规定的除外)、错别字；字幕的字体、大小、色彩搭配、摆放位置、停留时间、出入</w:t>
            </w:r>
            <w:proofErr w:type="gramStart"/>
            <w:r>
              <w:rPr>
                <w:rFonts w:ascii="宋体" w:eastAsia="宋体" w:hAnsi="宋体" w:cs="宋体" w:hint="eastAsia"/>
                <w:color w:val="000000"/>
                <w:kern w:val="0"/>
                <w:sz w:val="24"/>
                <w:szCs w:val="24"/>
              </w:rPr>
              <w:t>屏方式</w:t>
            </w:r>
            <w:proofErr w:type="gramEnd"/>
            <w:r>
              <w:rPr>
                <w:rFonts w:ascii="宋体" w:eastAsia="宋体" w:hAnsi="宋体" w:cs="宋体" w:hint="eastAsia"/>
                <w:color w:val="000000"/>
                <w:kern w:val="0"/>
                <w:sz w:val="24"/>
                <w:szCs w:val="24"/>
              </w:rPr>
              <w:t>力求与其他要素（画面、解说词、音乐）配合适当，不能破坏原有画面</w:t>
            </w:r>
          </w:p>
        </w:tc>
        <w:tc>
          <w:tcPr>
            <w:tcW w:w="992" w:type="dxa"/>
            <w:vAlign w:val="center"/>
          </w:tcPr>
          <w:p w14:paraId="12D5C491"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r w:rsidR="00303C8F" w14:paraId="7C7F31CE" w14:textId="77777777">
        <w:trPr>
          <w:tblCellSpacing w:w="0" w:type="dxa"/>
        </w:trPr>
        <w:tc>
          <w:tcPr>
            <w:tcW w:w="7948" w:type="dxa"/>
          </w:tcPr>
          <w:p w14:paraId="6AA461A4"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音频与视频图像有良好的同步，音频部分应符合音频素材的质量要求</w:t>
            </w:r>
          </w:p>
        </w:tc>
        <w:tc>
          <w:tcPr>
            <w:tcW w:w="992" w:type="dxa"/>
            <w:vAlign w:val="center"/>
          </w:tcPr>
          <w:p w14:paraId="3F42B0A3"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495850AE" w14:textId="77777777">
        <w:trPr>
          <w:tblCellSpacing w:w="0" w:type="dxa"/>
        </w:trPr>
        <w:tc>
          <w:tcPr>
            <w:tcW w:w="7948" w:type="dxa"/>
          </w:tcPr>
          <w:p w14:paraId="36A6AED0"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优先选用MP4格式</w:t>
            </w:r>
          </w:p>
        </w:tc>
        <w:tc>
          <w:tcPr>
            <w:tcW w:w="992" w:type="dxa"/>
            <w:vAlign w:val="center"/>
          </w:tcPr>
          <w:p w14:paraId="338D2885"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w:t>
            </w:r>
          </w:p>
        </w:tc>
      </w:tr>
    </w:tbl>
    <w:p w14:paraId="5C1BFF4C"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14:paraId="391DE984" w14:textId="77777777" w:rsidR="00303C8F" w:rsidRDefault="00C75256">
      <w:pPr>
        <w:widowControl/>
        <w:spacing w:line="360" w:lineRule="auto"/>
        <w:ind w:firstLineChars="200" w:firstLine="640"/>
        <w:jc w:val="left"/>
        <w:rPr>
          <w:rFonts w:hAnsi="宋体" w:cs="宋体"/>
          <w:color w:val="000000"/>
          <w:kern w:val="0"/>
          <w:szCs w:val="32"/>
        </w:rPr>
      </w:pPr>
      <w:r>
        <w:rPr>
          <w:rFonts w:hAnsi="宋体" w:cs="宋体" w:hint="eastAsia"/>
          <w:color w:val="000000"/>
          <w:kern w:val="0"/>
          <w:szCs w:val="32"/>
        </w:rPr>
        <w:t>5．动画素材</w:t>
      </w:r>
    </w:p>
    <w:tbl>
      <w:tblPr>
        <w:tblW w:w="89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8"/>
        <w:gridCol w:w="1001"/>
      </w:tblGrid>
      <w:tr w:rsidR="00303C8F" w14:paraId="3CF75E62" w14:textId="77777777">
        <w:trPr>
          <w:trHeight w:val="389"/>
          <w:tblCellSpacing w:w="0" w:type="dxa"/>
        </w:trPr>
        <w:tc>
          <w:tcPr>
            <w:tcW w:w="7948" w:type="dxa"/>
            <w:vAlign w:val="center"/>
          </w:tcPr>
          <w:p w14:paraId="4B943DCD"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要求</w:t>
            </w:r>
          </w:p>
        </w:tc>
        <w:tc>
          <w:tcPr>
            <w:tcW w:w="1001" w:type="dxa"/>
            <w:vAlign w:val="center"/>
          </w:tcPr>
          <w:p w14:paraId="1113BAF1"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属性</w:t>
            </w:r>
          </w:p>
        </w:tc>
      </w:tr>
      <w:tr w:rsidR="00303C8F" w14:paraId="72A9363D" w14:textId="77777777">
        <w:trPr>
          <w:trHeight w:val="389"/>
          <w:tblCellSpacing w:w="0" w:type="dxa"/>
        </w:trPr>
        <w:tc>
          <w:tcPr>
            <w:tcW w:w="7948" w:type="dxa"/>
            <w:vAlign w:val="center"/>
          </w:tcPr>
          <w:p w14:paraId="78EC9D3B"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动画色彩造型和谐，帧和</w:t>
            </w:r>
            <w:proofErr w:type="gramStart"/>
            <w:r>
              <w:rPr>
                <w:rFonts w:ascii="宋体" w:eastAsia="宋体" w:hAnsi="宋体" w:cs="宋体" w:hint="eastAsia"/>
                <w:color w:val="000000"/>
                <w:kern w:val="0"/>
                <w:sz w:val="24"/>
                <w:szCs w:val="24"/>
              </w:rPr>
              <w:t>帧之间</w:t>
            </w:r>
            <w:proofErr w:type="gramEnd"/>
            <w:r>
              <w:rPr>
                <w:rFonts w:ascii="宋体" w:eastAsia="宋体" w:hAnsi="宋体" w:cs="宋体" w:hint="eastAsia"/>
                <w:color w:val="000000"/>
                <w:kern w:val="0"/>
                <w:sz w:val="24"/>
                <w:szCs w:val="24"/>
              </w:rPr>
              <w:t>的关联性强</w:t>
            </w:r>
          </w:p>
        </w:tc>
        <w:tc>
          <w:tcPr>
            <w:tcW w:w="1001" w:type="dxa"/>
            <w:vAlign w:val="center"/>
          </w:tcPr>
          <w:p w14:paraId="2858D327"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5B5FEA4C" w14:textId="77777777">
        <w:trPr>
          <w:trHeight w:val="408"/>
          <w:tblCellSpacing w:w="0" w:type="dxa"/>
        </w:trPr>
        <w:tc>
          <w:tcPr>
            <w:tcW w:w="7948" w:type="dxa"/>
            <w:vAlign w:val="center"/>
          </w:tcPr>
          <w:p w14:paraId="6092AF67"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动画演播过程要求流畅，静止画面时间不超过5秒钟</w:t>
            </w:r>
          </w:p>
        </w:tc>
        <w:tc>
          <w:tcPr>
            <w:tcW w:w="1001" w:type="dxa"/>
            <w:vAlign w:val="center"/>
          </w:tcPr>
          <w:p w14:paraId="765FFC53"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r w:rsidR="00303C8F" w14:paraId="20EA944B" w14:textId="77777777">
        <w:trPr>
          <w:trHeight w:val="389"/>
          <w:tblCellSpacing w:w="0" w:type="dxa"/>
        </w:trPr>
        <w:tc>
          <w:tcPr>
            <w:tcW w:w="7948" w:type="dxa"/>
            <w:vAlign w:val="center"/>
          </w:tcPr>
          <w:p w14:paraId="09AC400D"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采用GIF、SWF（不低于Flash6.0）或SVG存储格式</w:t>
            </w:r>
          </w:p>
        </w:tc>
        <w:tc>
          <w:tcPr>
            <w:tcW w:w="1001" w:type="dxa"/>
            <w:vAlign w:val="center"/>
          </w:tcPr>
          <w:p w14:paraId="3021EF6A"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必选项</w:t>
            </w:r>
          </w:p>
        </w:tc>
      </w:tr>
    </w:tbl>
    <w:p w14:paraId="6247D277"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p w14:paraId="78621B89" w14:textId="77777777" w:rsidR="00303C8F" w:rsidRDefault="00C75256">
      <w:pPr>
        <w:widowControl/>
        <w:spacing w:line="360" w:lineRule="auto"/>
        <w:ind w:firstLineChars="200" w:firstLine="640"/>
        <w:jc w:val="left"/>
        <w:rPr>
          <w:rFonts w:ascii="楷体_GB2312" w:eastAsia="楷体_GB2312" w:hAnsi="宋体" w:cs="宋体"/>
          <w:color w:val="000000"/>
          <w:kern w:val="0"/>
          <w:szCs w:val="32"/>
        </w:rPr>
      </w:pPr>
      <w:r>
        <w:rPr>
          <w:rFonts w:ascii="楷体_GB2312" w:eastAsia="楷体_GB2312" w:hAnsi="宋体" w:cs="宋体" w:hint="eastAsia"/>
          <w:color w:val="000000"/>
          <w:kern w:val="0"/>
          <w:szCs w:val="32"/>
        </w:rPr>
        <w:t>（三）元数据要求</w:t>
      </w:r>
    </w:p>
    <w:p w14:paraId="66C73DB8" w14:textId="77777777" w:rsidR="00303C8F" w:rsidRDefault="00C75256">
      <w:pPr>
        <w:widowControl/>
        <w:spacing w:line="360" w:lineRule="auto"/>
        <w:ind w:firstLineChars="200" w:firstLine="640"/>
        <w:jc w:val="left"/>
        <w:rPr>
          <w:rFonts w:hAnsi="宋体" w:cs="宋体"/>
          <w:color w:val="000000"/>
          <w:kern w:val="0"/>
          <w:szCs w:val="32"/>
        </w:rPr>
      </w:pPr>
      <w:r>
        <w:rPr>
          <w:rFonts w:hAnsi="宋体" w:cs="宋体" w:hint="eastAsia"/>
          <w:color w:val="000000"/>
          <w:kern w:val="0"/>
          <w:szCs w:val="32"/>
        </w:rPr>
        <w:t>基本资源的元数据要求见下表。</w:t>
      </w:r>
    </w:p>
    <w:tbl>
      <w:tblPr>
        <w:tblW w:w="89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9"/>
        <w:gridCol w:w="1615"/>
        <w:gridCol w:w="1615"/>
        <w:gridCol w:w="1273"/>
        <w:gridCol w:w="3758"/>
      </w:tblGrid>
      <w:tr w:rsidR="00303C8F" w14:paraId="51CD6852" w14:textId="77777777">
        <w:trPr>
          <w:tblCellSpacing w:w="0" w:type="dxa"/>
        </w:trPr>
        <w:tc>
          <w:tcPr>
            <w:tcW w:w="679" w:type="dxa"/>
            <w:vAlign w:val="center"/>
          </w:tcPr>
          <w:p w14:paraId="0497ABDE"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编号</w:t>
            </w:r>
          </w:p>
        </w:tc>
        <w:tc>
          <w:tcPr>
            <w:tcW w:w="1615" w:type="dxa"/>
            <w:vAlign w:val="center"/>
          </w:tcPr>
          <w:p w14:paraId="49A905F7"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中文名称</w:t>
            </w:r>
          </w:p>
        </w:tc>
        <w:tc>
          <w:tcPr>
            <w:tcW w:w="1615" w:type="dxa"/>
            <w:vAlign w:val="center"/>
          </w:tcPr>
          <w:p w14:paraId="7456B5E9"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英文名称</w:t>
            </w:r>
          </w:p>
        </w:tc>
        <w:tc>
          <w:tcPr>
            <w:tcW w:w="1273" w:type="dxa"/>
            <w:vAlign w:val="center"/>
          </w:tcPr>
          <w:p w14:paraId="3D8D9C0A"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是否必填</w:t>
            </w:r>
          </w:p>
        </w:tc>
        <w:tc>
          <w:tcPr>
            <w:tcW w:w="3758" w:type="dxa"/>
            <w:vAlign w:val="center"/>
          </w:tcPr>
          <w:p w14:paraId="7CA7F0CA"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303C8F" w14:paraId="2ECF0E5F" w14:textId="77777777">
        <w:trPr>
          <w:tblCellSpacing w:w="0" w:type="dxa"/>
        </w:trPr>
        <w:tc>
          <w:tcPr>
            <w:tcW w:w="679" w:type="dxa"/>
            <w:vAlign w:val="center"/>
          </w:tcPr>
          <w:p w14:paraId="50280434"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615" w:type="dxa"/>
            <w:vAlign w:val="center"/>
          </w:tcPr>
          <w:p w14:paraId="2A3626BE"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资源名称</w:t>
            </w:r>
          </w:p>
        </w:tc>
        <w:tc>
          <w:tcPr>
            <w:tcW w:w="1615" w:type="dxa"/>
            <w:vAlign w:val="center"/>
          </w:tcPr>
          <w:p w14:paraId="7A79176B"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Title</w:t>
            </w:r>
          </w:p>
        </w:tc>
        <w:tc>
          <w:tcPr>
            <w:tcW w:w="1273" w:type="dxa"/>
            <w:vAlign w:val="center"/>
          </w:tcPr>
          <w:p w14:paraId="12846041"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3758" w:type="dxa"/>
            <w:vAlign w:val="center"/>
          </w:tcPr>
          <w:p w14:paraId="7B6D652B"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tc>
      </w:tr>
      <w:tr w:rsidR="00303C8F" w14:paraId="15A37A80" w14:textId="77777777">
        <w:trPr>
          <w:tblCellSpacing w:w="0" w:type="dxa"/>
        </w:trPr>
        <w:tc>
          <w:tcPr>
            <w:tcW w:w="679" w:type="dxa"/>
            <w:vAlign w:val="center"/>
          </w:tcPr>
          <w:p w14:paraId="58670DC7"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615" w:type="dxa"/>
            <w:vAlign w:val="center"/>
          </w:tcPr>
          <w:p w14:paraId="04887F23"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作者</w:t>
            </w:r>
          </w:p>
        </w:tc>
        <w:tc>
          <w:tcPr>
            <w:tcW w:w="1615" w:type="dxa"/>
            <w:vAlign w:val="center"/>
          </w:tcPr>
          <w:p w14:paraId="03820E27"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Author</w:t>
            </w:r>
          </w:p>
        </w:tc>
        <w:tc>
          <w:tcPr>
            <w:tcW w:w="1273" w:type="dxa"/>
            <w:vAlign w:val="center"/>
          </w:tcPr>
          <w:p w14:paraId="2F6596A1"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3758" w:type="dxa"/>
            <w:vAlign w:val="center"/>
          </w:tcPr>
          <w:p w14:paraId="67507B9F"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tc>
      </w:tr>
      <w:tr w:rsidR="00303C8F" w14:paraId="2D5DB0EA" w14:textId="77777777">
        <w:trPr>
          <w:tblCellSpacing w:w="0" w:type="dxa"/>
        </w:trPr>
        <w:tc>
          <w:tcPr>
            <w:tcW w:w="679" w:type="dxa"/>
            <w:vAlign w:val="center"/>
          </w:tcPr>
          <w:p w14:paraId="3B9F3E04"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615" w:type="dxa"/>
            <w:vAlign w:val="center"/>
          </w:tcPr>
          <w:p w14:paraId="671AFE29"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作者所属单位</w:t>
            </w:r>
          </w:p>
        </w:tc>
        <w:tc>
          <w:tcPr>
            <w:tcW w:w="1615" w:type="dxa"/>
            <w:vAlign w:val="center"/>
          </w:tcPr>
          <w:p w14:paraId="11955B84" w14:textId="77777777" w:rsidR="00303C8F" w:rsidRDefault="00C75256">
            <w:pPr>
              <w:widowControl/>
              <w:jc w:val="center"/>
              <w:rPr>
                <w:rFonts w:ascii="宋体" w:eastAsia="宋体" w:hAnsi="宋体" w:cs="宋体"/>
                <w:color w:val="000000"/>
                <w:kern w:val="0"/>
                <w:sz w:val="24"/>
                <w:szCs w:val="24"/>
              </w:rPr>
            </w:pPr>
            <w:proofErr w:type="spellStart"/>
            <w:r>
              <w:rPr>
                <w:rFonts w:ascii="宋体" w:eastAsia="宋体" w:hAnsi="宋体" w:cs="宋体" w:hint="eastAsia"/>
                <w:color w:val="000000"/>
                <w:kern w:val="0"/>
                <w:sz w:val="24"/>
                <w:szCs w:val="24"/>
              </w:rPr>
              <w:t>AuthorOrg</w:t>
            </w:r>
            <w:proofErr w:type="spellEnd"/>
          </w:p>
        </w:tc>
        <w:tc>
          <w:tcPr>
            <w:tcW w:w="1273" w:type="dxa"/>
            <w:vAlign w:val="center"/>
          </w:tcPr>
          <w:p w14:paraId="29E48AA8"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3758" w:type="dxa"/>
            <w:vAlign w:val="center"/>
          </w:tcPr>
          <w:p w14:paraId="3FA80F3F"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tc>
      </w:tr>
      <w:tr w:rsidR="00303C8F" w14:paraId="5D7FF57A" w14:textId="77777777">
        <w:trPr>
          <w:tblCellSpacing w:w="0" w:type="dxa"/>
        </w:trPr>
        <w:tc>
          <w:tcPr>
            <w:tcW w:w="679" w:type="dxa"/>
            <w:vAlign w:val="center"/>
          </w:tcPr>
          <w:p w14:paraId="7E58D05A"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1615" w:type="dxa"/>
            <w:vAlign w:val="center"/>
          </w:tcPr>
          <w:p w14:paraId="303E1A9C"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版权单位</w:t>
            </w:r>
          </w:p>
        </w:tc>
        <w:tc>
          <w:tcPr>
            <w:tcW w:w="1615" w:type="dxa"/>
            <w:vAlign w:val="center"/>
          </w:tcPr>
          <w:p w14:paraId="598FADB5"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Copyright</w:t>
            </w:r>
          </w:p>
        </w:tc>
        <w:tc>
          <w:tcPr>
            <w:tcW w:w="1273" w:type="dxa"/>
            <w:vAlign w:val="center"/>
          </w:tcPr>
          <w:p w14:paraId="7807ED30"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3758" w:type="dxa"/>
            <w:vAlign w:val="center"/>
          </w:tcPr>
          <w:p w14:paraId="632354FA"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tc>
      </w:tr>
      <w:tr w:rsidR="00303C8F" w14:paraId="6765E066" w14:textId="77777777">
        <w:trPr>
          <w:tblCellSpacing w:w="0" w:type="dxa"/>
        </w:trPr>
        <w:tc>
          <w:tcPr>
            <w:tcW w:w="679" w:type="dxa"/>
            <w:vAlign w:val="center"/>
          </w:tcPr>
          <w:p w14:paraId="10F9306D"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5</w:t>
            </w:r>
          </w:p>
        </w:tc>
        <w:tc>
          <w:tcPr>
            <w:tcW w:w="1615" w:type="dxa"/>
            <w:vAlign w:val="center"/>
          </w:tcPr>
          <w:p w14:paraId="42C376AD"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层次</w:t>
            </w:r>
          </w:p>
        </w:tc>
        <w:tc>
          <w:tcPr>
            <w:tcW w:w="1615" w:type="dxa"/>
            <w:vAlign w:val="center"/>
          </w:tcPr>
          <w:p w14:paraId="5FACA3B6"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Level</w:t>
            </w:r>
          </w:p>
        </w:tc>
        <w:tc>
          <w:tcPr>
            <w:tcW w:w="1273" w:type="dxa"/>
            <w:vAlign w:val="center"/>
          </w:tcPr>
          <w:p w14:paraId="7D11674A"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c>
          <w:tcPr>
            <w:tcW w:w="3758" w:type="dxa"/>
            <w:vAlign w:val="center"/>
          </w:tcPr>
          <w:p w14:paraId="1FB46A7C"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可选项有：本科教育、高等职业教育、网络继续教育</w:t>
            </w:r>
          </w:p>
        </w:tc>
      </w:tr>
      <w:tr w:rsidR="00303C8F" w14:paraId="5C99DC6E" w14:textId="77777777">
        <w:trPr>
          <w:tblCellSpacing w:w="0" w:type="dxa"/>
        </w:trPr>
        <w:tc>
          <w:tcPr>
            <w:tcW w:w="679" w:type="dxa"/>
            <w:vAlign w:val="center"/>
          </w:tcPr>
          <w:p w14:paraId="4A5EA297"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615" w:type="dxa"/>
            <w:vAlign w:val="center"/>
          </w:tcPr>
          <w:p w14:paraId="2B904629"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适用对象</w:t>
            </w:r>
          </w:p>
        </w:tc>
        <w:tc>
          <w:tcPr>
            <w:tcW w:w="1615" w:type="dxa"/>
            <w:vAlign w:val="center"/>
          </w:tcPr>
          <w:p w14:paraId="58E05B6D"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Readers</w:t>
            </w:r>
          </w:p>
        </w:tc>
        <w:tc>
          <w:tcPr>
            <w:tcW w:w="1273" w:type="dxa"/>
            <w:vAlign w:val="center"/>
          </w:tcPr>
          <w:p w14:paraId="322037D8"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c>
          <w:tcPr>
            <w:tcW w:w="3758" w:type="dxa"/>
            <w:vAlign w:val="center"/>
          </w:tcPr>
          <w:p w14:paraId="190B2BBE"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tc>
      </w:tr>
      <w:tr w:rsidR="00303C8F" w14:paraId="0E046A87" w14:textId="77777777">
        <w:trPr>
          <w:tblCellSpacing w:w="0" w:type="dxa"/>
        </w:trPr>
        <w:tc>
          <w:tcPr>
            <w:tcW w:w="679" w:type="dxa"/>
            <w:vAlign w:val="center"/>
          </w:tcPr>
          <w:p w14:paraId="15AA61F2"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615" w:type="dxa"/>
            <w:vAlign w:val="center"/>
          </w:tcPr>
          <w:p w14:paraId="447C4FAA"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所属学科门类</w:t>
            </w:r>
          </w:p>
        </w:tc>
        <w:tc>
          <w:tcPr>
            <w:tcW w:w="1615" w:type="dxa"/>
            <w:vAlign w:val="center"/>
          </w:tcPr>
          <w:p w14:paraId="700902EC"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Subject01</w:t>
            </w:r>
          </w:p>
        </w:tc>
        <w:tc>
          <w:tcPr>
            <w:tcW w:w="1273" w:type="dxa"/>
            <w:vAlign w:val="center"/>
          </w:tcPr>
          <w:p w14:paraId="24C21398"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3758" w:type="dxa"/>
            <w:vAlign w:val="center"/>
          </w:tcPr>
          <w:p w14:paraId="44766B6F"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tc>
      </w:tr>
      <w:tr w:rsidR="00303C8F" w14:paraId="78C1EF02" w14:textId="77777777">
        <w:trPr>
          <w:tblCellSpacing w:w="0" w:type="dxa"/>
        </w:trPr>
        <w:tc>
          <w:tcPr>
            <w:tcW w:w="679" w:type="dxa"/>
            <w:vAlign w:val="center"/>
          </w:tcPr>
          <w:p w14:paraId="5A77716B"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1615" w:type="dxa"/>
            <w:vAlign w:val="center"/>
          </w:tcPr>
          <w:p w14:paraId="3346EE70"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所属专业类</w:t>
            </w:r>
          </w:p>
        </w:tc>
        <w:tc>
          <w:tcPr>
            <w:tcW w:w="1615" w:type="dxa"/>
            <w:vAlign w:val="center"/>
          </w:tcPr>
          <w:p w14:paraId="43360CFD"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Subject02</w:t>
            </w:r>
          </w:p>
        </w:tc>
        <w:tc>
          <w:tcPr>
            <w:tcW w:w="1273" w:type="dxa"/>
            <w:vAlign w:val="center"/>
          </w:tcPr>
          <w:p w14:paraId="0B9D18A2"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3758" w:type="dxa"/>
            <w:vAlign w:val="center"/>
          </w:tcPr>
          <w:p w14:paraId="24C6C6B6"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tc>
      </w:tr>
      <w:tr w:rsidR="00303C8F" w14:paraId="7A0CA10E" w14:textId="77777777">
        <w:trPr>
          <w:tblCellSpacing w:w="0" w:type="dxa"/>
        </w:trPr>
        <w:tc>
          <w:tcPr>
            <w:tcW w:w="679" w:type="dxa"/>
            <w:vAlign w:val="center"/>
          </w:tcPr>
          <w:p w14:paraId="42FB1716"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1615" w:type="dxa"/>
            <w:vAlign w:val="center"/>
          </w:tcPr>
          <w:p w14:paraId="35B18E78"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资源类型</w:t>
            </w:r>
          </w:p>
        </w:tc>
        <w:tc>
          <w:tcPr>
            <w:tcW w:w="1615" w:type="dxa"/>
            <w:vAlign w:val="center"/>
          </w:tcPr>
          <w:p w14:paraId="77B36583" w14:textId="77777777" w:rsidR="00303C8F" w:rsidRDefault="00C75256">
            <w:pPr>
              <w:widowControl/>
              <w:jc w:val="center"/>
              <w:rPr>
                <w:rFonts w:ascii="宋体" w:eastAsia="宋体" w:hAnsi="宋体" w:cs="宋体"/>
                <w:color w:val="000000"/>
                <w:kern w:val="0"/>
                <w:sz w:val="24"/>
                <w:szCs w:val="24"/>
              </w:rPr>
            </w:pPr>
            <w:proofErr w:type="spellStart"/>
            <w:r>
              <w:rPr>
                <w:rFonts w:ascii="宋体" w:eastAsia="宋体" w:hAnsi="宋体" w:cs="宋体" w:hint="eastAsia"/>
                <w:color w:val="000000"/>
                <w:kern w:val="0"/>
                <w:sz w:val="24"/>
                <w:szCs w:val="24"/>
              </w:rPr>
              <w:t>ResourceType</w:t>
            </w:r>
            <w:proofErr w:type="spellEnd"/>
          </w:p>
        </w:tc>
        <w:tc>
          <w:tcPr>
            <w:tcW w:w="1273" w:type="dxa"/>
            <w:vAlign w:val="center"/>
          </w:tcPr>
          <w:p w14:paraId="384A3D37"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3758" w:type="dxa"/>
            <w:vAlign w:val="center"/>
          </w:tcPr>
          <w:p w14:paraId="131B2CBE"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可选项有：</w:t>
            </w:r>
          </w:p>
          <w:p w14:paraId="14902CA0"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课程介绍、教学大纲、教学日历、演示文稿、教学录像、教学案例、例题、作业/试卷、实验/实训/实习、文献资源、参考资料目录、常见问题、教学课件、其他</w:t>
            </w:r>
          </w:p>
        </w:tc>
      </w:tr>
      <w:tr w:rsidR="00303C8F" w14:paraId="55EE3C36" w14:textId="77777777">
        <w:trPr>
          <w:tblCellSpacing w:w="0" w:type="dxa"/>
        </w:trPr>
        <w:tc>
          <w:tcPr>
            <w:tcW w:w="679" w:type="dxa"/>
            <w:vAlign w:val="center"/>
          </w:tcPr>
          <w:p w14:paraId="518B995C"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1615" w:type="dxa"/>
            <w:vAlign w:val="center"/>
          </w:tcPr>
          <w:p w14:paraId="73874140"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媒体类型</w:t>
            </w:r>
          </w:p>
        </w:tc>
        <w:tc>
          <w:tcPr>
            <w:tcW w:w="1615" w:type="dxa"/>
            <w:vAlign w:val="center"/>
          </w:tcPr>
          <w:p w14:paraId="26DF247F"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MediaType</w:t>
            </w:r>
          </w:p>
        </w:tc>
        <w:tc>
          <w:tcPr>
            <w:tcW w:w="1273" w:type="dxa"/>
            <w:vAlign w:val="center"/>
          </w:tcPr>
          <w:p w14:paraId="5987D382"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3758" w:type="dxa"/>
            <w:vAlign w:val="center"/>
          </w:tcPr>
          <w:p w14:paraId="4ACA04FB"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可选项有：</w:t>
            </w:r>
          </w:p>
          <w:p w14:paraId="432DFA75"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文本\音频\视频\图片\动画\混合媒体</w:t>
            </w:r>
          </w:p>
        </w:tc>
      </w:tr>
      <w:tr w:rsidR="00303C8F" w14:paraId="67D8750E" w14:textId="77777777">
        <w:trPr>
          <w:tblCellSpacing w:w="0" w:type="dxa"/>
        </w:trPr>
        <w:tc>
          <w:tcPr>
            <w:tcW w:w="679" w:type="dxa"/>
            <w:vAlign w:val="center"/>
          </w:tcPr>
          <w:p w14:paraId="2F88B810"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1615" w:type="dxa"/>
            <w:vAlign w:val="center"/>
          </w:tcPr>
          <w:p w14:paraId="2B0A0C7D"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知识点（或关键词）</w:t>
            </w:r>
          </w:p>
        </w:tc>
        <w:tc>
          <w:tcPr>
            <w:tcW w:w="1615" w:type="dxa"/>
            <w:vAlign w:val="center"/>
          </w:tcPr>
          <w:p w14:paraId="3B8DE69C"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Keywords</w:t>
            </w:r>
          </w:p>
        </w:tc>
        <w:tc>
          <w:tcPr>
            <w:tcW w:w="1273" w:type="dxa"/>
            <w:vAlign w:val="center"/>
          </w:tcPr>
          <w:p w14:paraId="4DD4C849"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是</w:t>
            </w:r>
          </w:p>
        </w:tc>
        <w:tc>
          <w:tcPr>
            <w:tcW w:w="3758" w:type="dxa"/>
            <w:vAlign w:val="center"/>
          </w:tcPr>
          <w:p w14:paraId="77147BA6"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多个关键词之间用逗号分隔</w:t>
            </w:r>
          </w:p>
        </w:tc>
      </w:tr>
      <w:tr w:rsidR="00303C8F" w14:paraId="4AE4DBA3" w14:textId="77777777">
        <w:trPr>
          <w:tblCellSpacing w:w="0" w:type="dxa"/>
        </w:trPr>
        <w:tc>
          <w:tcPr>
            <w:tcW w:w="679" w:type="dxa"/>
            <w:vAlign w:val="center"/>
          </w:tcPr>
          <w:p w14:paraId="760F8DB3"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1615" w:type="dxa"/>
            <w:vAlign w:val="center"/>
          </w:tcPr>
          <w:p w14:paraId="4DBBF048"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简介</w:t>
            </w:r>
          </w:p>
        </w:tc>
        <w:tc>
          <w:tcPr>
            <w:tcW w:w="1615" w:type="dxa"/>
            <w:vAlign w:val="center"/>
          </w:tcPr>
          <w:p w14:paraId="3DFDD57F"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Abstract</w:t>
            </w:r>
          </w:p>
        </w:tc>
        <w:tc>
          <w:tcPr>
            <w:tcW w:w="1273" w:type="dxa"/>
            <w:vAlign w:val="center"/>
          </w:tcPr>
          <w:p w14:paraId="4DF42CB9"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c>
          <w:tcPr>
            <w:tcW w:w="3758" w:type="dxa"/>
            <w:vAlign w:val="center"/>
          </w:tcPr>
          <w:p w14:paraId="2B6488E7"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tc>
      </w:tr>
      <w:tr w:rsidR="00303C8F" w14:paraId="584F39C5" w14:textId="77777777">
        <w:trPr>
          <w:tblCellSpacing w:w="0" w:type="dxa"/>
        </w:trPr>
        <w:tc>
          <w:tcPr>
            <w:tcW w:w="679" w:type="dxa"/>
            <w:vAlign w:val="center"/>
          </w:tcPr>
          <w:p w14:paraId="48CACE43"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1615" w:type="dxa"/>
            <w:vAlign w:val="center"/>
          </w:tcPr>
          <w:p w14:paraId="2757B636"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所属课程名称</w:t>
            </w:r>
          </w:p>
        </w:tc>
        <w:tc>
          <w:tcPr>
            <w:tcW w:w="1615" w:type="dxa"/>
            <w:vAlign w:val="center"/>
          </w:tcPr>
          <w:p w14:paraId="6AF5EF3C" w14:textId="77777777" w:rsidR="00303C8F" w:rsidRDefault="00C75256">
            <w:pPr>
              <w:widowControl/>
              <w:jc w:val="center"/>
              <w:rPr>
                <w:rFonts w:ascii="宋体" w:eastAsia="宋体" w:hAnsi="宋体" w:cs="宋体"/>
                <w:color w:val="000000"/>
                <w:kern w:val="0"/>
                <w:sz w:val="24"/>
                <w:szCs w:val="24"/>
              </w:rPr>
            </w:pPr>
            <w:proofErr w:type="spellStart"/>
            <w:r>
              <w:rPr>
                <w:rFonts w:ascii="宋体" w:eastAsia="宋体" w:hAnsi="宋体" w:cs="宋体" w:hint="eastAsia"/>
                <w:color w:val="000000"/>
                <w:kern w:val="0"/>
                <w:sz w:val="24"/>
                <w:szCs w:val="24"/>
              </w:rPr>
              <w:t>CourseTitle</w:t>
            </w:r>
            <w:proofErr w:type="spellEnd"/>
          </w:p>
        </w:tc>
        <w:tc>
          <w:tcPr>
            <w:tcW w:w="1273" w:type="dxa"/>
            <w:vAlign w:val="center"/>
          </w:tcPr>
          <w:p w14:paraId="77E7C4C8"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c>
          <w:tcPr>
            <w:tcW w:w="3758" w:type="dxa"/>
            <w:vAlign w:val="center"/>
          </w:tcPr>
          <w:p w14:paraId="117533C1"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tc>
      </w:tr>
      <w:tr w:rsidR="00303C8F" w14:paraId="1367F4D0" w14:textId="77777777">
        <w:trPr>
          <w:tblCellSpacing w:w="0" w:type="dxa"/>
        </w:trPr>
        <w:tc>
          <w:tcPr>
            <w:tcW w:w="679" w:type="dxa"/>
            <w:vAlign w:val="center"/>
          </w:tcPr>
          <w:p w14:paraId="72681F6B"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1615" w:type="dxa"/>
            <w:vAlign w:val="center"/>
          </w:tcPr>
          <w:p w14:paraId="1F8A3872"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资源语言</w:t>
            </w:r>
          </w:p>
        </w:tc>
        <w:tc>
          <w:tcPr>
            <w:tcW w:w="1615" w:type="dxa"/>
            <w:vAlign w:val="center"/>
          </w:tcPr>
          <w:p w14:paraId="14A42889"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Language</w:t>
            </w:r>
          </w:p>
        </w:tc>
        <w:tc>
          <w:tcPr>
            <w:tcW w:w="1273" w:type="dxa"/>
            <w:vAlign w:val="center"/>
          </w:tcPr>
          <w:p w14:paraId="78B3CF4E"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c>
          <w:tcPr>
            <w:tcW w:w="3758" w:type="dxa"/>
            <w:vAlign w:val="center"/>
          </w:tcPr>
          <w:p w14:paraId="2524E4BD"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默认是中文。可选项为常用语言列表</w:t>
            </w:r>
          </w:p>
        </w:tc>
      </w:tr>
      <w:tr w:rsidR="00303C8F" w14:paraId="533DFCA6" w14:textId="77777777">
        <w:trPr>
          <w:tblCellSpacing w:w="0" w:type="dxa"/>
        </w:trPr>
        <w:tc>
          <w:tcPr>
            <w:tcW w:w="679" w:type="dxa"/>
            <w:vAlign w:val="center"/>
          </w:tcPr>
          <w:p w14:paraId="16279459"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1615" w:type="dxa"/>
            <w:vAlign w:val="center"/>
          </w:tcPr>
          <w:p w14:paraId="0772EA6F"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其他说明</w:t>
            </w:r>
          </w:p>
        </w:tc>
        <w:tc>
          <w:tcPr>
            <w:tcW w:w="1615" w:type="dxa"/>
            <w:vAlign w:val="center"/>
          </w:tcPr>
          <w:p w14:paraId="5E985E78"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Note</w:t>
            </w:r>
          </w:p>
        </w:tc>
        <w:tc>
          <w:tcPr>
            <w:tcW w:w="1273" w:type="dxa"/>
            <w:vAlign w:val="center"/>
          </w:tcPr>
          <w:p w14:paraId="166CF9A3" w14:textId="77777777" w:rsidR="00303C8F" w:rsidRDefault="00C752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否</w:t>
            </w:r>
          </w:p>
        </w:tc>
        <w:tc>
          <w:tcPr>
            <w:tcW w:w="3758" w:type="dxa"/>
            <w:vAlign w:val="center"/>
          </w:tcPr>
          <w:p w14:paraId="6DB1A619" w14:textId="77777777" w:rsidR="00303C8F" w:rsidRDefault="00C75256">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p>
        </w:tc>
      </w:tr>
    </w:tbl>
    <w:p w14:paraId="0C1257FB" w14:textId="77777777" w:rsidR="00303C8F" w:rsidRDefault="00303C8F">
      <w:pPr>
        <w:widowControl/>
        <w:ind w:firstLineChars="200" w:firstLine="643"/>
        <w:jc w:val="left"/>
        <w:rPr>
          <w:rFonts w:hAnsi="宋体" w:cs="宋体"/>
          <w:b/>
          <w:bCs/>
          <w:color w:val="000000"/>
          <w:kern w:val="0"/>
          <w:szCs w:val="32"/>
        </w:rPr>
      </w:pPr>
    </w:p>
    <w:p w14:paraId="36C5EC56" w14:textId="77777777" w:rsidR="00303C8F" w:rsidRDefault="00C75256">
      <w:pPr>
        <w:widowControl/>
        <w:spacing w:line="360" w:lineRule="auto"/>
        <w:ind w:firstLineChars="200" w:firstLine="640"/>
        <w:jc w:val="left"/>
        <w:rPr>
          <w:rFonts w:ascii="黑体" w:eastAsia="黑体" w:hAnsi="黑体" w:cs="宋体"/>
          <w:color w:val="000000"/>
          <w:kern w:val="0"/>
          <w:szCs w:val="32"/>
        </w:rPr>
      </w:pPr>
      <w:r>
        <w:rPr>
          <w:rFonts w:ascii="黑体" w:eastAsia="黑体" w:hAnsi="黑体" w:cs="宋体" w:hint="eastAsia"/>
          <w:bCs/>
          <w:color w:val="000000"/>
          <w:kern w:val="0"/>
          <w:szCs w:val="32"/>
        </w:rPr>
        <w:t>二、拓展资源建设技术要求</w:t>
      </w:r>
    </w:p>
    <w:p w14:paraId="620862E7" w14:textId="77777777" w:rsidR="00303C8F" w:rsidRDefault="00C75256">
      <w:pPr>
        <w:widowControl/>
        <w:spacing w:line="360" w:lineRule="auto"/>
        <w:ind w:firstLineChars="200" w:firstLine="640"/>
        <w:rPr>
          <w:rFonts w:ascii="黑体" w:eastAsia="黑体" w:hAnsi="黑体" w:cs="宋体"/>
          <w:color w:val="000000"/>
          <w:kern w:val="0"/>
          <w:szCs w:val="32"/>
        </w:rPr>
      </w:pPr>
      <w:r>
        <w:rPr>
          <w:rFonts w:hAnsi="宋体" w:cs="宋体" w:hint="eastAsia"/>
          <w:color w:val="000000"/>
          <w:kern w:val="0"/>
          <w:szCs w:val="32"/>
        </w:rPr>
        <w:t>拓展资源是指反映课程特点，应用于各教学与学习环节，支持课程教学和学习过程，较为成熟的多样性、交互性辅助资源。例如：案例库、专题讲座库、素材资源库，学科专业知识检索系统、演示/虚拟/仿真实验实训（实习）系统、试题库系统、作业系统、在线自测/考试系统，课程教学、学习和交流工具及综合应用多媒体技术建设的网络课程等。</w:t>
      </w:r>
    </w:p>
    <w:p w14:paraId="76C71294" w14:textId="77777777" w:rsidR="00303C8F" w:rsidRDefault="00C75256">
      <w:pPr>
        <w:widowControl/>
        <w:spacing w:line="360" w:lineRule="auto"/>
        <w:ind w:firstLineChars="200" w:firstLine="640"/>
        <w:jc w:val="left"/>
        <w:rPr>
          <w:rFonts w:ascii="黑体" w:eastAsia="黑体" w:hAnsi="黑体" w:cs="宋体"/>
          <w:color w:val="000000"/>
          <w:kern w:val="0"/>
          <w:szCs w:val="32"/>
        </w:rPr>
      </w:pPr>
      <w:r>
        <w:rPr>
          <w:rFonts w:hAnsi="宋体" w:cs="宋体" w:hint="eastAsia"/>
          <w:color w:val="000000"/>
          <w:kern w:val="0"/>
          <w:szCs w:val="32"/>
        </w:rPr>
        <w:t>拓展资源在技术上要遵循以下要求：</w:t>
      </w:r>
    </w:p>
    <w:p w14:paraId="4E20AFBA" w14:textId="77777777" w:rsidR="00303C8F" w:rsidRDefault="00C75256">
      <w:pPr>
        <w:widowControl/>
        <w:spacing w:line="360" w:lineRule="auto"/>
        <w:ind w:firstLineChars="200" w:firstLine="640"/>
        <w:rPr>
          <w:rFonts w:ascii="黑体" w:eastAsia="黑体" w:hAnsi="黑体" w:cs="宋体"/>
          <w:color w:val="000000"/>
          <w:kern w:val="0"/>
          <w:szCs w:val="32"/>
        </w:rPr>
      </w:pPr>
      <w:r>
        <w:rPr>
          <w:rFonts w:hAnsi="宋体" w:cs="宋体" w:hint="eastAsia"/>
          <w:color w:val="000000"/>
          <w:kern w:val="0"/>
          <w:szCs w:val="32"/>
        </w:rPr>
        <w:t>1．拓展资源中涉及的媒体素材、教学课件和演示文稿等遵循基本资源建设技术要求。</w:t>
      </w:r>
    </w:p>
    <w:p w14:paraId="57024511" w14:textId="77777777" w:rsidR="00303C8F" w:rsidRDefault="00C75256">
      <w:pPr>
        <w:widowControl/>
        <w:spacing w:line="360" w:lineRule="auto"/>
        <w:ind w:firstLineChars="200" w:firstLine="640"/>
        <w:rPr>
          <w:rFonts w:ascii="黑体" w:eastAsia="黑体" w:hAnsi="黑体" w:cs="宋体"/>
          <w:color w:val="000000"/>
          <w:kern w:val="0"/>
          <w:szCs w:val="32"/>
        </w:rPr>
      </w:pPr>
      <w:r>
        <w:rPr>
          <w:rFonts w:hAnsi="宋体" w:cs="宋体" w:hint="eastAsia"/>
          <w:color w:val="000000"/>
          <w:kern w:val="0"/>
          <w:szCs w:val="32"/>
        </w:rPr>
        <w:lastRenderedPageBreak/>
        <w:t>2．数据存储须采用关系数据库，数据访问须进行严格的授权保护。</w:t>
      </w:r>
    </w:p>
    <w:p w14:paraId="0D20767E" w14:textId="77777777" w:rsidR="00303C8F" w:rsidRDefault="00C75256">
      <w:pPr>
        <w:widowControl/>
        <w:spacing w:line="360" w:lineRule="auto"/>
        <w:ind w:firstLineChars="200" w:firstLine="640"/>
        <w:rPr>
          <w:rFonts w:ascii="黑体" w:eastAsia="黑体" w:hAnsi="黑体" w:cs="宋体"/>
          <w:color w:val="000000"/>
          <w:kern w:val="0"/>
          <w:szCs w:val="32"/>
        </w:rPr>
      </w:pPr>
      <w:r>
        <w:rPr>
          <w:rFonts w:hAnsi="宋体" w:cs="宋体" w:hint="eastAsia"/>
          <w:color w:val="000000"/>
          <w:kern w:val="0"/>
          <w:szCs w:val="32"/>
        </w:rPr>
        <w:t>3．提供统一的应用程序接口、数据导入导出接口及其说明文档。</w:t>
      </w:r>
    </w:p>
    <w:p w14:paraId="316E8708" w14:textId="77777777" w:rsidR="00303C8F" w:rsidRDefault="00C75256">
      <w:pPr>
        <w:widowControl/>
        <w:spacing w:line="360" w:lineRule="auto"/>
        <w:ind w:firstLineChars="200" w:firstLine="640"/>
        <w:rPr>
          <w:rFonts w:ascii="黑体" w:eastAsia="黑体" w:hAnsi="黑体" w:cs="宋体"/>
          <w:color w:val="000000"/>
          <w:kern w:val="0"/>
          <w:szCs w:val="32"/>
        </w:rPr>
      </w:pPr>
      <w:r>
        <w:rPr>
          <w:rFonts w:hAnsi="宋体" w:cs="宋体" w:hint="eastAsia"/>
          <w:color w:val="000000"/>
          <w:kern w:val="0"/>
          <w:szCs w:val="32"/>
        </w:rPr>
        <w:t>4．技术架构须采用分层设计理念。</w:t>
      </w:r>
    </w:p>
    <w:p w14:paraId="783F0DC7" w14:textId="77777777" w:rsidR="00303C8F" w:rsidRDefault="00C75256">
      <w:pPr>
        <w:widowControl/>
        <w:spacing w:line="360" w:lineRule="auto"/>
        <w:ind w:firstLineChars="200" w:firstLine="640"/>
        <w:rPr>
          <w:rFonts w:ascii="黑体" w:eastAsia="黑体" w:hAnsi="黑体" w:cs="宋体"/>
          <w:color w:val="000000"/>
          <w:kern w:val="0"/>
          <w:szCs w:val="32"/>
        </w:rPr>
      </w:pPr>
      <w:r>
        <w:rPr>
          <w:rFonts w:hAnsi="宋体" w:cs="宋体" w:hint="eastAsia"/>
          <w:color w:val="000000"/>
          <w:kern w:val="0"/>
          <w:szCs w:val="32"/>
        </w:rPr>
        <w:t>5．界面设计要尽可能的便于用户操作。</w:t>
      </w:r>
    </w:p>
    <w:p w14:paraId="26007D43" w14:textId="77777777" w:rsidR="00303C8F" w:rsidRDefault="00C75256">
      <w:pPr>
        <w:widowControl/>
        <w:spacing w:line="360" w:lineRule="auto"/>
        <w:ind w:firstLineChars="200" w:firstLine="640"/>
        <w:rPr>
          <w:rFonts w:ascii="黑体" w:eastAsia="黑体" w:hAnsi="黑体" w:cs="宋体"/>
          <w:color w:val="000000"/>
          <w:kern w:val="0"/>
          <w:szCs w:val="32"/>
        </w:rPr>
      </w:pPr>
      <w:r>
        <w:rPr>
          <w:rFonts w:hAnsi="宋体" w:cs="宋体" w:hint="eastAsia"/>
          <w:color w:val="000000"/>
          <w:kern w:val="0"/>
          <w:szCs w:val="32"/>
        </w:rPr>
        <w:t>6．按照协议约定提供相应的开发及技术文档。</w:t>
      </w:r>
    </w:p>
    <w:p w14:paraId="7BD23174" w14:textId="77777777" w:rsidR="00303C8F" w:rsidRDefault="00C75256">
      <w:pPr>
        <w:widowControl/>
        <w:spacing w:line="360" w:lineRule="auto"/>
        <w:ind w:firstLineChars="200" w:firstLine="640"/>
        <w:jc w:val="left"/>
        <w:rPr>
          <w:rFonts w:ascii="黑体" w:eastAsia="黑体" w:hAnsi="黑体" w:cs="宋体"/>
          <w:bCs/>
          <w:color w:val="000000"/>
          <w:kern w:val="0"/>
          <w:szCs w:val="32"/>
        </w:rPr>
      </w:pPr>
      <w:r>
        <w:rPr>
          <w:rFonts w:ascii="黑体" w:eastAsia="黑体" w:hAnsi="黑体" w:cs="宋体" w:hint="eastAsia"/>
          <w:bCs/>
          <w:color w:val="000000"/>
          <w:kern w:val="0"/>
          <w:szCs w:val="32"/>
        </w:rPr>
        <w:t>三、资源提交</w:t>
      </w:r>
    </w:p>
    <w:p w14:paraId="49C01F3C" w14:textId="77777777" w:rsidR="00303C8F" w:rsidRDefault="00C75256">
      <w:pPr>
        <w:spacing w:line="360" w:lineRule="auto"/>
        <w:ind w:firstLine="645"/>
        <w:rPr>
          <w:rFonts w:hAnsi="宋体" w:cs="宋体"/>
          <w:color w:val="000000"/>
          <w:kern w:val="0"/>
          <w:szCs w:val="32"/>
        </w:rPr>
      </w:pPr>
      <w:r>
        <w:rPr>
          <w:rFonts w:hAnsi="宋体" w:cs="宋体" w:hint="eastAsia"/>
          <w:color w:val="000000"/>
          <w:kern w:val="0"/>
          <w:szCs w:val="32"/>
        </w:rPr>
        <w:t>使用下发的课程申报工具按前述要求提交基本资源并填写元数据。拓展资源中的网络课程打包应符合“CELTS—9.1内容包装：信息模型规范”或“SCORM 1.3”，打包后再通过课程申报工具一起提交，其他拓展资源根据协议约定采用相应的方式提交。</w:t>
      </w:r>
    </w:p>
    <w:p w14:paraId="6A7B1072" w14:textId="77777777" w:rsidR="00303C8F" w:rsidRDefault="00303C8F"/>
    <w:sectPr w:rsidR="00303C8F" w:rsidSect="00303C8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DC89B" w14:textId="77777777" w:rsidR="00DB6A87" w:rsidRDefault="00DB6A87" w:rsidP="00303C8F">
      <w:r>
        <w:separator/>
      </w:r>
    </w:p>
  </w:endnote>
  <w:endnote w:type="continuationSeparator" w:id="0">
    <w:p w14:paraId="5EFC3D50" w14:textId="77777777" w:rsidR="00DB6A87" w:rsidRDefault="00DB6A87" w:rsidP="0030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
    <w:altName w:val="Times New Roman"/>
    <w:charset w:val="00"/>
    <w:family w:val="auto"/>
    <w:pitch w:val="default"/>
    <w:sig w:usb0="00000000" w:usb1="00000000" w:usb2="00000000" w:usb3="00000000" w:csb0="00040001" w:csb1="00000000"/>
  </w:font>
  <w:font w:name="楷体_GB2312">
    <w:altName w:val="楷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A063A" w14:textId="77777777" w:rsidR="00303C8F" w:rsidRDefault="00C75256">
    <w:pPr>
      <w:pStyle w:val="a3"/>
      <w:jc w:val="center"/>
    </w:pPr>
    <w:r>
      <w:rPr>
        <w:rFonts w:ascii="宋体" w:eastAsia="宋体" w:hAnsi="宋体" w:hint="eastAsia"/>
        <w:sz w:val="24"/>
      </w:rPr>
      <w:t>-</w:t>
    </w:r>
    <w:r w:rsidR="00303C8F">
      <w:rPr>
        <w:rFonts w:ascii="宋体" w:eastAsia="宋体" w:hAnsi="宋体"/>
        <w:sz w:val="24"/>
      </w:rPr>
      <w:fldChar w:fldCharType="begin"/>
    </w:r>
    <w:r>
      <w:rPr>
        <w:rFonts w:ascii="宋体" w:eastAsia="宋体" w:hAnsi="宋体"/>
        <w:sz w:val="24"/>
      </w:rPr>
      <w:instrText xml:space="preserve"> PAGE   \* MERGEFORMAT </w:instrText>
    </w:r>
    <w:r w:rsidR="00303C8F">
      <w:rPr>
        <w:rFonts w:ascii="宋体" w:eastAsia="宋体" w:hAnsi="宋体"/>
        <w:sz w:val="24"/>
      </w:rPr>
      <w:fldChar w:fldCharType="separate"/>
    </w:r>
    <w:r w:rsidR="00AD6204" w:rsidRPr="00AD6204">
      <w:rPr>
        <w:rFonts w:ascii="宋体" w:eastAsia="宋体" w:hAnsi="宋体"/>
        <w:noProof/>
        <w:sz w:val="24"/>
        <w:lang w:val="zh-CN"/>
      </w:rPr>
      <w:t>1</w:t>
    </w:r>
    <w:r w:rsidR="00303C8F">
      <w:rPr>
        <w:rFonts w:ascii="宋体" w:eastAsia="宋体" w:hAnsi="宋体"/>
        <w:sz w:val="24"/>
      </w:rPr>
      <w:fldChar w:fldCharType="end"/>
    </w:r>
    <w:r>
      <w:rPr>
        <w:rFonts w:ascii="宋体" w:eastAsia="宋体" w:hAnsi="宋体" w:hint="eastAsia"/>
        <w:sz w:val="24"/>
      </w:rPr>
      <w:t>-</w:t>
    </w:r>
  </w:p>
  <w:p w14:paraId="72DDBF33" w14:textId="77777777" w:rsidR="00303C8F" w:rsidRDefault="00303C8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41DE5" w14:textId="77777777" w:rsidR="00DB6A87" w:rsidRDefault="00DB6A87" w:rsidP="00303C8F">
      <w:r>
        <w:separator/>
      </w:r>
    </w:p>
  </w:footnote>
  <w:footnote w:type="continuationSeparator" w:id="0">
    <w:p w14:paraId="7F2C349E" w14:textId="77777777" w:rsidR="00DB6A87" w:rsidRDefault="00DB6A87" w:rsidP="00303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47E27"/>
    <w:multiLevelType w:val="multilevel"/>
    <w:tmpl w:val="75E47E27"/>
    <w:lvl w:ilvl="0">
      <w:start w:val="1"/>
      <w:numFmt w:val="decimal"/>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6B"/>
    <w:rsid w:val="002645F6"/>
    <w:rsid w:val="002E3F6B"/>
    <w:rsid w:val="00303C8F"/>
    <w:rsid w:val="0033032B"/>
    <w:rsid w:val="004E6F15"/>
    <w:rsid w:val="006031D8"/>
    <w:rsid w:val="006A2700"/>
    <w:rsid w:val="00AD6204"/>
    <w:rsid w:val="00B91F29"/>
    <w:rsid w:val="00C21AFA"/>
    <w:rsid w:val="00C75256"/>
    <w:rsid w:val="00CC126D"/>
    <w:rsid w:val="00DB6A87"/>
    <w:rsid w:val="00E911F3"/>
    <w:rsid w:val="00F7194F"/>
    <w:rsid w:val="62535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FB182B3"/>
  <w15:docId w15:val="{7BE5A10D-2221-4DA0-ACCC-1F58528E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3C8F"/>
    <w:pPr>
      <w:widowControl w:val="0"/>
      <w:jc w:val="both"/>
    </w:pPr>
    <w:rPr>
      <w:rFonts w:ascii="仿宋_GB2312" w:eastAsia="仿宋_GB2312" w:hAnsi="Calibr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3C8F"/>
    <w:pPr>
      <w:tabs>
        <w:tab w:val="center" w:pos="4153"/>
        <w:tab w:val="right" w:pos="8306"/>
      </w:tabs>
      <w:snapToGrid w:val="0"/>
      <w:jc w:val="left"/>
    </w:pPr>
    <w:rPr>
      <w:sz w:val="18"/>
      <w:szCs w:val="18"/>
    </w:rPr>
  </w:style>
  <w:style w:type="paragraph" w:styleId="a5">
    <w:name w:val="header"/>
    <w:basedOn w:val="a"/>
    <w:link w:val="a6"/>
    <w:uiPriority w:val="99"/>
    <w:unhideWhenUsed/>
    <w:rsid w:val="00303C8F"/>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303C8F"/>
    <w:pPr>
      <w:ind w:firstLineChars="200" w:firstLine="420"/>
    </w:pPr>
  </w:style>
  <w:style w:type="character" w:customStyle="1" w:styleId="a6">
    <w:name w:val="页眉 字符"/>
    <w:basedOn w:val="a0"/>
    <w:link w:val="a5"/>
    <w:uiPriority w:val="99"/>
    <w:semiHidden/>
    <w:rsid w:val="00303C8F"/>
    <w:rPr>
      <w:rFonts w:ascii="仿宋_GB2312" w:eastAsia="仿宋_GB2312" w:hAnsi="Calibri" w:cs="Times New Roman"/>
      <w:sz w:val="18"/>
      <w:szCs w:val="18"/>
    </w:rPr>
  </w:style>
  <w:style w:type="character" w:customStyle="1" w:styleId="a4">
    <w:name w:val="页脚 字符"/>
    <w:basedOn w:val="a0"/>
    <w:link w:val="a3"/>
    <w:uiPriority w:val="99"/>
    <w:rsid w:val="00303C8F"/>
    <w:rPr>
      <w:rFonts w:ascii="仿宋_GB2312"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818</Words>
  <Characters>4664</Characters>
  <Application>Microsoft Office Word</Application>
  <DocSecurity>0</DocSecurity>
  <Lines>38</Lines>
  <Paragraphs>10</Paragraphs>
  <ScaleCrop>false</ScaleCrop>
  <Company>Users</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Windows 用户</dc:creator>
  <cp:lastModifiedBy>Zhou Yixin</cp:lastModifiedBy>
  <cp:revision>3</cp:revision>
  <dcterms:created xsi:type="dcterms:W3CDTF">2018-09-14T08:31:00Z</dcterms:created>
  <dcterms:modified xsi:type="dcterms:W3CDTF">2019-04-25T01:45:00Z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